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D" w:rsidRPr="00E804CD" w:rsidRDefault="009D4906" w:rsidP="00E804CD">
      <w:pPr>
        <w:pStyle w:val="ListParagraph"/>
        <w:spacing w:after="0"/>
        <w:rPr>
          <w:b/>
        </w:rPr>
      </w:pPr>
      <w:r>
        <w:rPr>
          <w:noProof/>
          <w:lang w:eastAsia="en-US"/>
        </w:rPr>
        <mc:AlternateContent>
          <mc:Choice Requires="wps">
            <w:drawing>
              <wp:anchor distT="0" distB="0" distL="114300" distR="114300" simplePos="0" relativeHeight="251662336" behindDoc="0" locked="0" layoutInCell="1" allowOverlap="1" wp14:anchorId="1DE278B0" wp14:editId="143CAAD1">
                <wp:simplePos x="0" y="0"/>
                <wp:positionH relativeFrom="column">
                  <wp:posOffset>3543300</wp:posOffset>
                </wp:positionH>
                <wp:positionV relativeFrom="paragraph">
                  <wp:posOffset>-161925</wp:posOffset>
                </wp:positionV>
                <wp:extent cx="2924175" cy="18478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D0F" w:rsidRDefault="007C3D0F" w:rsidP="002919BE">
                            <w:pPr>
                              <w:spacing w:after="0"/>
                              <w:ind w:left="170" w:right="567"/>
                              <w:rPr>
                                <w:b/>
                                <w:lang w:val="sr-Cyrl-CS"/>
                              </w:rPr>
                            </w:pPr>
                            <w:r>
                              <w:rPr>
                                <w:b/>
                              </w:rPr>
                              <w:t>J</w:t>
                            </w:r>
                            <w:r>
                              <w:rPr>
                                <w:b/>
                                <w:lang w:val="sr-Cyrl-RS"/>
                              </w:rPr>
                              <w:t xml:space="preserve">авно </w:t>
                            </w:r>
                            <w:r>
                              <w:rPr>
                                <w:b/>
                                <w:lang w:val="sr-Cyrl-CS"/>
                              </w:rPr>
                              <w:t>комунално предузеће</w:t>
                            </w:r>
                            <w:r w:rsidRPr="006F529B">
                              <w:rPr>
                                <w:b/>
                                <w:lang w:val="sr-Cyrl-CS"/>
                              </w:rPr>
                              <w:t xml:space="preserve"> </w:t>
                            </w:r>
                          </w:p>
                          <w:p w:rsidR="007C3D0F" w:rsidRDefault="007C3D0F" w:rsidP="002919BE">
                            <w:pPr>
                              <w:spacing w:after="0"/>
                              <w:ind w:left="170" w:right="567"/>
                              <w:rPr>
                                <w:b/>
                              </w:rPr>
                            </w:pPr>
                            <w:r>
                              <w:rPr>
                                <w:b/>
                                <w:lang w:val="sr-Cyrl-CS"/>
                              </w:rPr>
                              <w:t>„</w:t>
                            </w:r>
                            <w:r w:rsidRPr="006F529B">
                              <w:rPr>
                                <w:b/>
                                <w:lang w:val="sr-Cyrl-CS"/>
                              </w:rPr>
                              <w:t>ВОДОВОД</w:t>
                            </w:r>
                            <w:r>
                              <w:rPr>
                                <w:b/>
                                <w:lang w:val="sr-Cyrl-CS"/>
                              </w:rPr>
                              <w:t>“</w:t>
                            </w:r>
                            <w:r w:rsidRPr="006F529B">
                              <w:rPr>
                                <w:b/>
                                <w:lang w:val="sr-Cyrl-CS"/>
                              </w:rPr>
                              <w:t xml:space="preserve"> БЕЗДАН</w:t>
                            </w:r>
                            <w:r w:rsidRPr="006F529B">
                              <w:rPr>
                                <w:b/>
                              </w:rPr>
                              <w:t xml:space="preserve">                                                                                   </w:t>
                            </w:r>
                            <w:r>
                              <w:rPr>
                                <w:b/>
                              </w:rPr>
                              <w:t xml:space="preserve">                    </w:t>
                            </w:r>
                            <w:r w:rsidRPr="006F529B">
                              <w:rPr>
                                <w:b/>
                                <w:lang w:val="sr-Cyrl-CS"/>
                              </w:rPr>
                              <w:t xml:space="preserve">Сомборски пут бб </w:t>
                            </w:r>
                            <w:r>
                              <w:rPr>
                                <w:b/>
                              </w:rPr>
                              <w:t>,</w:t>
                            </w:r>
                            <w:r w:rsidRPr="006F529B">
                              <w:rPr>
                                <w:b/>
                                <w:lang w:val="sr-Cyrl-CS"/>
                              </w:rPr>
                              <w:t>Бездан</w:t>
                            </w:r>
                          </w:p>
                          <w:p w:rsidR="007C3D0F" w:rsidRDefault="007C3D0F" w:rsidP="002919BE">
                            <w:pPr>
                              <w:spacing w:after="0"/>
                              <w:ind w:left="170" w:right="567"/>
                              <w:rPr>
                                <w:b/>
                              </w:rPr>
                            </w:pPr>
                            <w:r>
                              <w:rPr>
                                <w:b/>
                                <w:lang w:val="sr-Cyrl-CS"/>
                              </w:rPr>
                              <w:t>Тел.</w:t>
                            </w:r>
                            <w:r w:rsidRPr="006F529B">
                              <w:rPr>
                                <w:b/>
                                <w:lang w:val="sr-Cyrl-CS"/>
                              </w:rPr>
                              <w:t>025/810-369</w:t>
                            </w:r>
                          </w:p>
                          <w:p w:rsidR="007C3D0F" w:rsidRDefault="007C3D0F" w:rsidP="002919BE">
                            <w:pPr>
                              <w:spacing w:after="0"/>
                              <w:ind w:left="170" w:right="567"/>
                              <w:rPr>
                                <w:b/>
                              </w:rPr>
                            </w:pPr>
                            <w:r w:rsidRPr="006F529B">
                              <w:rPr>
                                <w:b/>
                                <w:lang w:val="sr-Cyrl-CS"/>
                              </w:rPr>
                              <w:t>ПИБ 100613555</w:t>
                            </w:r>
                          </w:p>
                          <w:p w:rsidR="007C3D0F" w:rsidRDefault="007C3D0F" w:rsidP="002919BE">
                            <w:pPr>
                              <w:spacing w:after="0"/>
                              <w:ind w:left="170" w:right="567"/>
                              <w:rPr>
                                <w:b/>
                              </w:rPr>
                            </w:pPr>
                            <w:r w:rsidRPr="006F529B">
                              <w:rPr>
                                <w:b/>
                                <w:lang w:val="sr-Cyrl-CS"/>
                              </w:rPr>
                              <w:t>Мат.бр.08189544</w:t>
                            </w:r>
                            <w:r w:rsidRPr="006F529B">
                              <w:rPr>
                                <w:b/>
                              </w:rPr>
                              <w:t xml:space="preserve">  </w:t>
                            </w:r>
                          </w:p>
                          <w:p w:rsidR="007C3D0F" w:rsidRDefault="007C3D0F" w:rsidP="002919BE">
                            <w:pPr>
                              <w:spacing w:after="0"/>
                              <w:ind w:left="170" w:right="567"/>
                              <w:rPr>
                                <w:b/>
                                <w:lang w:val="sr-Cyrl-CS"/>
                              </w:rPr>
                            </w:pPr>
                            <w:r w:rsidRPr="006F529B">
                              <w:rPr>
                                <w:b/>
                                <w:lang w:val="sr-Cyrl-CS"/>
                              </w:rPr>
                              <w:t>Ж.р. 200-2825680101040-80</w:t>
                            </w:r>
                          </w:p>
                          <w:p w:rsidR="007C3D0F" w:rsidRDefault="007C3D0F" w:rsidP="002919BE">
                            <w:pPr>
                              <w:spacing w:after="0"/>
                              <w:ind w:left="170" w:right="567"/>
                              <w:rPr>
                                <w:b/>
                              </w:rPr>
                            </w:pPr>
                            <w:r>
                              <w:rPr>
                                <w:b/>
                              </w:rPr>
                              <w:t>e-</w:t>
                            </w:r>
                            <w:proofErr w:type="gramStart"/>
                            <w:r>
                              <w:rPr>
                                <w:b/>
                              </w:rPr>
                              <w:t xml:space="preserve">mail </w:t>
                            </w:r>
                            <w:r>
                              <w:rPr>
                                <w:b/>
                                <w:lang w:val="sr-Cyrl-RS"/>
                              </w:rPr>
                              <w:t>:</w:t>
                            </w:r>
                            <w:proofErr w:type="gramEnd"/>
                            <w:hyperlink r:id="rId7" w:history="1">
                              <w:r w:rsidRPr="000D426D">
                                <w:rPr>
                                  <w:rStyle w:val="Hyperlink"/>
                                  <w:b/>
                                </w:rPr>
                                <w:t>vodovodkom@mts.rs</w:t>
                              </w:r>
                            </w:hyperlink>
                          </w:p>
                          <w:p w:rsidR="007C3D0F" w:rsidRPr="00A10750" w:rsidRDefault="007C3D0F" w:rsidP="002919BE">
                            <w:pPr>
                              <w:spacing w:after="0"/>
                              <w:ind w:left="170" w:right="567"/>
                              <w:rPr>
                                <w:b/>
                                <w:lang w:val="sr-Cyrl-RS"/>
                              </w:rPr>
                            </w:pPr>
                            <w:r>
                              <w:rPr>
                                <w:b/>
                              </w:rPr>
                              <w:t>web</w:t>
                            </w:r>
                            <w:r>
                              <w:rPr>
                                <w:b/>
                                <w:lang w:val="sr-Cyrl-RS"/>
                              </w:rPr>
                              <w:t xml:space="preserve">: </w:t>
                            </w:r>
                            <w:r>
                              <w:rPr>
                                <w:b/>
                              </w:rPr>
                              <w:t>www.vodovodbezdan.co.rs</w:t>
                            </w:r>
                          </w:p>
                          <w:p w:rsidR="007C3D0F" w:rsidRDefault="007C3D0F" w:rsidP="002919BE">
                            <w:pPr>
                              <w:spacing w:after="0"/>
                              <w:ind w:left="170" w:right="567"/>
                              <w:rPr>
                                <w:b/>
                                <w:lang w:val="sr-Cyrl-RS"/>
                              </w:rPr>
                            </w:pPr>
                          </w:p>
                          <w:p w:rsidR="007C3D0F" w:rsidRPr="00CC54E2" w:rsidRDefault="007C3D0F" w:rsidP="002919BE">
                            <w:pPr>
                              <w:spacing w:after="0"/>
                              <w:ind w:left="170" w:right="567"/>
                              <w:rPr>
                                <w:b/>
                              </w:rPr>
                            </w:pPr>
                            <w:r>
                              <w:rPr>
                                <w:b/>
                              </w:rPr>
                              <w:t xml:space="preserve">                                                         </w:t>
                            </w:r>
                          </w:p>
                          <w:p w:rsidR="007C3D0F" w:rsidRPr="002919BE" w:rsidRDefault="007C3D0F" w:rsidP="002919BE">
                            <w:pPr>
                              <w:spacing w:after="0"/>
                              <w:ind w:left="170" w:right="567"/>
                              <w:rPr>
                                <w:b/>
                              </w:rPr>
                            </w:pPr>
                            <w:r w:rsidRPr="006F529B">
                              <w:rPr>
                                <w:b/>
                              </w:rPr>
                              <w:t xml:space="preserve">Email: </w:t>
                            </w:r>
                            <w:hyperlink r:id="rId8" w:history="1">
                              <w:r w:rsidRPr="006F529B">
                                <w:rPr>
                                  <w:rStyle w:val="Hyperlink"/>
                                  <w:b/>
                                </w:rPr>
                                <w:t>vodovodkom@mts.rs</w:t>
                              </w:r>
                            </w:hyperlink>
                            <w:r w:rsidRPr="006F529B">
                              <w:rPr>
                                <w:b/>
                              </w:rPr>
                              <w:t xml:space="preserve">                                                </w:t>
                            </w:r>
                            <w:r>
                              <w:rPr>
                                <w:b/>
                              </w:rPr>
                              <w:t xml:space="preserve">           </w:t>
                            </w:r>
                            <w:r w:rsidRPr="006F529B">
                              <w:rPr>
                                <w:b/>
                              </w:rPr>
                              <w:t xml:space="preserve">Email: </w:t>
                            </w:r>
                            <w:hyperlink r:id="rId9" w:history="1">
                              <w:r w:rsidRPr="006F529B">
                                <w:rPr>
                                  <w:rStyle w:val="Hyperlink"/>
                                  <w:b/>
                                </w:rPr>
                                <w:t>vodovodkom@mts.rs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9pt;margin-top:-12.75pt;width:230.2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0hA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" stroked="f">
                <v:textbox>
                  <w:txbxContent>
                    <w:p w:rsidR="007C3D0F" w:rsidRDefault="007C3D0F" w:rsidP="002919BE">
                      <w:pPr>
                        <w:spacing w:after="0"/>
                        <w:ind w:left="170" w:right="567"/>
                        <w:rPr>
                          <w:b/>
                          <w:lang w:val="sr-Cyrl-CS"/>
                        </w:rPr>
                      </w:pPr>
                      <w:r>
                        <w:rPr>
                          <w:b/>
                        </w:rPr>
                        <w:t>J</w:t>
                      </w:r>
                      <w:r>
                        <w:rPr>
                          <w:b/>
                          <w:lang w:val="sr-Cyrl-RS"/>
                        </w:rPr>
                        <w:t xml:space="preserve">авно </w:t>
                      </w:r>
                      <w:r>
                        <w:rPr>
                          <w:b/>
                          <w:lang w:val="sr-Cyrl-CS"/>
                        </w:rPr>
                        <w:t>комунално предузеће</w:t>
                      </w:r>
                      <w:r w:rsidRPr="006F529B">
                        <w:rPr>
                          <w:b/>
                          <w:lang w:val="sr-Cyrl-CS"/>
                        </w:rPr>
                        <w:t xml:space="preserve"> </w:t>
                      </w:r>
                    </w:p>
                    <w:p w:rsidR="007C3D0F" w:rsidRDefault="007C3D0F" w:rsidP="002919BE">
                      <w:pPr>
                        <w:spacing w:after="0"/>
                        <w:ind w:left="170" w:right="567"/>
                        <w:rPr>
                          <w:b/>
                        </w:rPr>
                      </w:pPr>
                      <w:r>
                        <w:rPr>
                          <w:b/>
                          <w:lang w:val="sr-Cyrl-CS"/>
                        </w:rPr>
                        <w:t>„</w:t>
                      </w:r>
                      <w:r w:rsidRPr="006F529B">
                        <w:rPr>
                          <w:b/>
                          <w:lang w:val="sr-Cyrl-CS"/>
                        </w:rPr>
                        <w:t>ВОДОВОД</w:t>
                      </w:r>
                      <w:r>
                        <w:rPr>
                          <w:b/>
                          <w:lang w:val="sr-Cyrl-CS"/>
                        </w:rPr>
                        <w:t>“</w:t>
                      </w:r>
                      <w:r w:rsidRPr="006F529B">
                        <w:rPr>
                          <w:b/>
                          <w:lang w:val="sr-Cyrl-CS"/>
                        </w:rPr>
                        <w:t xml:space="preserve"> БЕЗДАН</w:t>
                      </w:r>
                      <w:r w:rsidRPr="006F529B">
                        <w:rPr>
                          <w:b/>
                        </w:rPr>
                        <w:t xml:space="preserve">                                                                                   </w:t>
                      </w:r>
                      <w:r>
                        <w:rPr>
                          <w:b/>
                        </w:rPr>
                        <w:t xml:space="preserve">                    </w:t>
                      </w:r>
                      <w:r w:rsidRPr="006F529B">
                        <w:rPr>
                          <w:b/>
                          <w:lang w:val="sr-Cyrl-CS"/>
                        </w:rPr>
                        <w:t xml:space="preserve">Сомборски пут бб </w:t>
                      </w:r>
                      <w:r>
                        <w:rPr>
                          <w:b/>
                        </w:rPr>
                        <w:t>,</w:t>
                      </w:r>
                      <w:r w:rsidRPr="006F529B">
                        <w:rPr>
                          <w:b/>
                          <w:lang w:val="sr-Cyrl-CS"/>
                        </w:rPr>
                        <w:t>Бездан</w:t>
                      </w:r>
                    </w:p>
                    <w:p w:rsidR="007C3D0F" w:rsidRDefault="007C3D0F" w:rsidP="002919BE">
                      <w:pPr>
                        <w:spacing w:after="0"/>
                        <w:ind w:left="170" w:right="567"/>
                        <w:rPr>
                          <w:b/>
                        </w:rPr>
                      </w:pPr>
                      <w:r>
                        <w:rPr>
                          <w:b/>
                          <w:lang w:val="sr-Cyrl-CS"/>
                        </w:rPr>
                        <w:t>Тел.</w:t>
                      </w:r>
                      <w:r w:rsidRPr="006F529B">
                        <w:rPr>
                          <w:b/>
                          <w:lang w:val="sr-Cyrl-CS"/>
                        </w:rPr>
                        <w:t>025/810-369</w:t>
                      </w:r>
                    </w:p>
                    <w:p w:rsidR="007C3D0F" w:rsidRDefault="007C3D0F" w:rsidP="002919BE">
                      <w:pPr>
                        <w:spacing w:after="0"/>
                        <w:ind w:left="170" w:right="567"/>
                        <w:rPr>
                          <w:b/>
                        </w:rPr>
                      </w:pPr>
                      <w:r w:rsidRPr="006F529B">
                        <w:rPr>
                          <w:b/>
                          <w:lang w:val="sr-Cyrl-CS"/>
                        </w:rPr>
                        <w:t>ПИБ 100613555</w:t>
                      </w:r>
                    </w:p>
                    <w:p w:rsidR="007C3D0F" w:rsidRDefault="007C3D0F" w:rsidP="002919BE">
                      <w:pPr>
                        <w:spacing w:after="0"/>
                        <w:ind w:left="170" w:right="567"/>
                        <w:rPr>
                          <w:b/>
                        </w:rPr>
                      </w:pPr>
                      <w:r w:rsidRPr="006F529B">
                        <w:rPr>
                          <w:b/>
                          <w:lang w:val="sr-Cyrl-CS"/>
                        </w:rPr>
                        <w:t>Мат.бр.08189544</w:t>
                      </w:r>
                      <w:r w:rsidRPr="006F529B">
                        <w:rPr>
                          <w:b/>
                        </w:rPr>
                        <w:t xml:space="preserve">  </w:t>
                      </w:r>
                    </w:p>
                    <w:p w:rsidR="007C3D0F" w:rsidRDefault="007C3D0F" w:rsidP="002919BE">
                      <w:pPr>
                        <w:spacing w:after="0"/>
                        <w:ind w:left="170" w:right="567"/>
                        <w:rPr>
                          <w:b/>
                          <w:lang w:val="sr-Cyrl-CS"/>
                        </w:rPr>
                      </w:pPr>
                      <w:r w:rsidRPr="006F529B">
                        <w:rPr>
                          <w:b/>
                          <w:lang w:val="sr-Cyrl-CS"/>
                        </w:rPr>
                        <w:t>Ж.р. 200-2825680101040-80</w:t>
                      </w:r>
                    </w:p>
                    <w:p w:rsidR="007C3D0F" w:rsidRDefault="007C3D0F" w:rsidP="002919BE">
                      <w:pPr>
                        <w:spacing w:after="0"/>
                        <w:ind w:left="170" w:right="567"/>
                        <w:rPr>
                          <w:b/>
                        </w:rPr>
                      </w:pPr>
                      <w:r>
                        <w:rPr>
                          <w:b/>
                        </w:rPr>
                        <w:t>e-</w:t>
                      </w:r>
                      <w:proofErr w:type="gramStart"/>
                      <w:r>
                        <w:rPr>
                          <w:b/>
                        </w:rPr>
                        <w:t xml:space="preserve">mail </w:t>
                      </w:r>
                      <w:r>
                        <w:rPr>
                          <w:b/>
                          <w:lang w:val="sr-Cyrl-RS"/>
                        </w:rPr>
                        <w:t>:</w:t>
                      </w:r>
                      <w:proofErr w:type="gramEnd"/>
                      <w:hyperlink r:id="rId10" w:history="1">
                        <w:r w:rsidRPr="000D426D">
                          <w:rPr>
                            <w:rStyle w:val="Hyperlink"/>
                            <w:b/>
                          </w:rPr>
                          <w:t>vodovodkom@mts.rs</w:t>
                        </w:r>
                      </w:hyperlink>
                    </w:p>
                    <w:p w:rsidR="007C3D0F" w:rsidRPr="00A10750" w:rsidRDefault="007C3D0F" w:rsidP="002919BE">
                      <w:pPr>
                        <w:spacing w:after="0"/>
                        <w:ind w:left="170" w:right="567"/>
                        <w:rPr>
                          <w:b/>
                          <w:lang w:val="sr-Cyrl-RS"/>
                        </w:rPr>
                      </w:pPr>
                      <w:r>
                        <w:rPr>
                          <w:b/>
                        </w:rPr>
                        <w:t>web</w:t>
                      </w:r>
                      <w:r>
                        <w:rPr>
                          <w:b/>
                          <w:lang w:val="sr-Cyrl-RS"/>
                        </w:rPr>
                        <w:t xml:space="preserve">: </w:t>
                      </w:r>
                      <w:r>
                        <w:rPr>
                          <w:b/>
                        </w:rPr>
                        <w:t>www.vodovodbezdan.co.rs</w:t>
                      </w:r>
                    </w:p>
                    <w:p w:rsidR="007C3D0F" w:rsidRDefault="007C3D0F" w:rsidP="002919BE">
                      <w:pPr>
                        <w:spacing w:after="0"/>
                        <w:ind w:left="170" w:right="567"/>
                        <w:rPr>
                          <w:b/>
                          <w:lang w:val="sr-Cyrl-RS"/>
                        </w:rPr>
                      </w:pPr>
                    </w:p>
                    <w:p w:rsidR="007C3D0F" w:rsidRPr="00CC54E2" w:rsidRDefault="007C3D0F" w:rsidP="002919BE">
                      <w:pPr>
                        <w:spacing w:after="0"/>
                        <w:ind w:left="170" w:right="567"/>
                        <w:rPr>
                          <w:b/>
                        </w:rPr>
                      </w:pPr>
                      <w:r>
                        <w:rPr>
                          <w:b/>
                        </w:rPr>
                        <w:t xml:space="preserve">                                                         </w:t>
                      </w:r>
                    </w:p>
                    <w:p w:rsidR="007C3D0F" w:rsidRPr="002919BE" w:rsidRDefault="007C3D0F" w:rsidP="002919BE">
                      <w:pPr>
                        <w:spacing w:after="0"/>
                        <w:ind w:left="170" w:right="567"/>
                        <w:rPr>
                          <w:b/>
                        </w:rPr>
                      </w:pPr>
                      <w:r w:rsidRPr="006F529B">
                        <w:rPr>
                          <w:b/>
                        </w:rPr>
                        <w:t xml:space="preserve">Email: </w:t>
                      </w:r>
                      <w:hyperlink r:id="rId11" w:history="1">
                        <w:r w:rsidRPr="006F529B">
                          <w:rPr>
                            <w:rStyle w:val="Hyperlink"/>
                            <w:b/>
                          </w:rPr>
                          <w:t>vodovodkom@mts.rs</w:t>
                        </w:r>
                      </w:hyperlink>
                      <w:r w:rsidRPr="006F529B">
                        <w:rPr>
                          <w:b/>
                        </w:rPr>
                        <w:t xml:space="preserve">                                                </w:t>
                      </w:r>
                      <w:r>
                        <w:rPr>
                          <w:b/>
                        </w:rPr>
                        <w:t xml:space="preserve">           </w:t>
                      </w:r>
                      <w:r w:rsidRPr="006F529B">
                        <w:rPr>
                          <w:b/>
                        </w:rPr>
                        <w:t xml:space="preserve">Email: </w:t>
                      </w:r>
                      <w:hyperlink r:id="rId12" w:history="1">
                        <w:r w:rsidRPr="006F529B">
                          <w:rPr>
                            <w:rStyle w:val="Hyperlink"/>
                            <w:b/>
                          </w:rPr>
                          <w:t>vodovodkom@mts.rs</w:t>
                        </w:r>
                      </w:hyperlink>
                    </w:p>
                  </w:txbxContent>
                </v:textbox>
              </v:shape>
            </w:pict>
          </mc:Fallback>
        </mc:AlternateContent>
      </w:r>
      <w:r w:rsidR="009A439D" w:rsidRPr="00E804CD">
        <w:rPr>
          <w:b/>
        </w:rPr>
        <w:tab/>
        <w:t xml:space="preserve">                                                                                                    </w:t>
      </w:r>
      <w:r w:rsidR="00CC54E2" w:rsidRPr="00E804CD">
        <w:rPr>
          <w:b/>
        </w:rPr>
        <w:t xml:space="preserve">                                                         </w:t>
      </w:r>
    </w:p>
    <w:p w:rsidR="009A439D" w:rsidRPr="006F529B" w:rsidRDefault="00C0472D" w:rsidP="002919BE">
      <w:pPr>
        <w:spacing w:after="0"/>
        <w:ind w:left="170" w:right="567"/>
        <w:rPr>
          <w:b/>
          <w:lang w:val="sr-Cyrl-CS"/>
        </w:rPr>
      </w:pPr>
      <w:r>
        <w:rPr>
          <w:b/>
        </w:rPr>
        <w:t xml:space="preserve">                                           </w:t>
      </w:r>
      <w:r w:rsidR="002919BE">
        <w:rPr>
          <w:b/>
        </w:rPr>
        <w:t xml:space="preserve">                    </w:t>
      </w:r>
    </w:p>
    <w:p w:rsidR="009A439D" w:rsidRPr="006F529B" w:rsidRDefault="002919BE" w:rsidP="002919BE">
      <w:pPr>
        <w:spacing w:after="0"/>
        <w:ind w:left="567" w:right="567"/>
        <w:rPr>
          <w:b/>
          <w:lang w:val="sr-Cyrl-CS"/>
        </w:rPr>
      </w:pPr>
      <w:r>
        <w:rPr>
          <w:b/>
          <w:noProof/>
        </w:rPr>
        <w:drawing>
          <wp:anchor distT="0" distB="0" distL="114300" distR="114300" simplePos="0" relativeHeight="251661312" behindDoc="0" locked="0" layoutInCell="1" allowOverlap="1">
            <wp:simplePos x="0" y="0"/>
            <wp:positionH relativeFrom="column">
              <wp:posOffset>447675</wp:posOffset>
            </wp:positionH>
            <wp:positionV relativeFrom="paragraph">
              <wp:posOffset>169545</wp:posOffset>
            </wp:positionV>
            <wp:extent cx="1581150" cy="5810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lum bright="40000"/>
                    </a:blip>
                    <a:srcRect/>
                    <a:stretch>
                      <a:fillRect/>
                    </a:stretch>
                  </pic:blipFill>
                  <pic:spPr bwMode="auto">
                    <a:xfrm>
                      <a:off x="0" y="0"/>
                      <a:ext cx="1581150" cy="581025"/>
                    </a:xfrm>
                    <a:prstGeom prst="rect">
                      <a:avLst/>
                    </a:prstGeom>
                    <a:noFill/>
                    <a:ln w="9525">
                      <a:noFill/>
                      <a:miter lim="800000"/>
                      <a:headEnd/>
                      <a:tailEnd/>
                    </a:ln>
                  </pic:spPr>
                </pic:pic>
              </a:graphicData>
            </a:graphic>
          </wp:anchor>
        </w:drawing>
      </w:r>
      <w:r w:rsidR="009A439D" w:rsidRPr="006F529B">
        <w:rPr>
          <w:b/>
        </w:rPr>
        <w:t xml:space="preserve">                                                                                   </w:t>
      </w:r>
      <w:r>
        <w:rPr>
          <w:b/>
        </w:rPr>
        <w:t xml:space="preserve">                    </w:t>
      </w:r>
    </w:p>
    <w:p w:rsidR="009A439D" w:rsidRPr="006F529B" w:rsidRDefault="009A439D" w:rsidP="002919BE">
      <w:pPr>
        <w:spacing w:after="0"/>
        <w:ind w:left="170" w:right="567"/>
        <w:rPr>
          <w:b/>
          <w:lang w:val="sr-Cyrl-CS"/>
        </w:rPr>
      </w:pPr>
      <w:r w:rsidRPr="006F529B">
        <w:rPr>
          <w:b/>
        </w:rPr>
        <w:t xml:space="preserve">                                                                                   </w:t>
      </w:r>
      <w:r w:rsidR="002919BE">
        <w:rPr>
          <w:b/>
        </w:rPr>
        <w:t xml:space="preserve">                    </w:t>
      </w:r>
    </w:p>
    <w:p w:rsidR="009A439D" w:rsidRPr="006F529B" w:rsidRDefault="006F529B" w:rsidP="002919BE">
      <w:pPr>
        <w:spacing w:after="0"/>
        <w:ind w:left="170" w:right="567"/>
        <w:rPr>
          <w:b/>
          <w:lang w:val="sr-Cyrl-CS"/>
        </w:rPr>
      </w:pPr>
      <w:r w:rsidRPr="006F529B">
        <w:rPr>
          <w:b/>
        </w:rPr>
        <w:t xml:space="preserve">  </w:t>
      </w:r>
      <w:r w:rsidR="00CC54E2">
        <w:rPr>
          <w:b/>
        </w:rPr>
        <w:t xml:space="preserve">                                                                               </w:t>
      </w:r>
      <w:r w:rsidR="002919BE">
        <w:rPr>
          <w:b/>
        </w:rPr>
        <w:t xml:space="preserve">                      </w:t>
      </w:r>
    </w:p>
    <w:p w:rsidR="00CC54E2" w:rsidRPr="00010C9F" w:rsidRDefault="009A439D" w:rsidP="002919BE">
      <w:pPr>
        <w:spacing w:after="0"/>
        <w:ind w:left="170" w:right="567"/>
        <w:rPr>
          <w:b/>
          <w:lang w:val="sr-Cyrl-RS"/>
        </w:rPr>
      </w:pPr>
      <w:r w:rsidRPr="006F529B">
        <w:rPr>
          <w:b/>
        </w:rPr>
        <w:t xml:space="preserve">                                                                                   </w:t>
      </w:r>
      <w:r w:rsidR="002919BE">
        <w:rPr>
          <w:b/>
        </w:rPr>
        <w:t xml:space="preserve">                     </w:t>
      </w:r>
    </w:p>
    <w:p w:rsidR="009A439D" w:rsidRPr="00CC54E2" w:rsidRDefault="009A439D" w:rsidP="002919BE">
      <w:pPr>
        <w:spacing w:after="0"/>
        <w:ind w:left="170" w:right="567"/>
        <w:rPr>
          <w:b/>
        </w:rPr>
      </w:pPr>
      <w:r w:rsidRPr="006F529B">
        <w:rPr>
          <w:b/>
        </w:rPr>
        <w:t xml:space="preserve">      </w:t>
      </w:r>
      <w:r w:rsidR="002919BE">
        <w:rPr>
          <w:b/>
        </w:rPr>
        <w:t xml:space="preserve">     </w:t>
      </w:r>
      <w:r w:rsidR="00CC54E2">
        <w:rPr>
          <w:b/>
        </w:rPr>
        <w:t xml:space="preserve"> </w:t>
      </w:r>
      <w:r w:rsidR="00F4091E">
        <w:rPr>
          <w:b/>
        </w:rPr>
        <w:t>J</w:t>
      </w:r>
      <w:r w:rsidR="00CC54E2">
        <w:rPr>
          <w:b/>
          <w:lang w:val="sr-Cyrl-CS"/>
        </w:rPr>
        <w:t>КП „ВОДОВОД</w:t>
      </w:r>
      <w:proofErr w:type="gramStart"/>
      <w:r w:rsidR="00CC54E2">
        <w:rPr>
          <w:b/>
          <w:lang w:val="sr-Cyrl-CS"/>
        </w:rPr>
        <w:t>“ БЕЗДАН</w:t>
      </w:r>
      <w:proofErr w:type="gramEnd"/>
      <w:r w:rsidR="002919BE">
        <w:rPr>
          <w:b/>
        </w:rPr>
        <w:t xml:space="preserve">    </w:t>
      </w:r>
    </w:p>
    <w:p w:rsidR="009A439D" w:rsidRDefault="009A439D" w:rsidP="002919BE">
      <w:pPr>
        <w:spacing w:after="0"/>
        <w:ind w:left="170" w:right="567"/>
        <w:rPr>
          <w:b/>
          <w:lang w:val="sr-Cyrl-CS"/>
        </w:rPr>
      </w:pPr>
      <w:r w:rsidRPr="006F529B">
        <w:rPr>
          <w:b/>
        </w:rPr>
        <w:t xml:space="preserve">                                                   </w:t>
      </w:r>
      <w:r w:rsidR="002919BE">
        <w:rPr>
          <w:b/>
        </w:rPr>
        <w:t xml:space="preserve">          </w:t>
      </w:r>
    </w:p>
    <w:p w:rsidR="002919BE" w:rsidRDefault="009D4906" w:rsidP="008365F6">
      <w:pPr>
        <w:spacing w:after="0"/>
        <w:ind w:left="567"/>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116840</wp:posOffset>
                </wp:positionV>
                <wp:extent cx="631507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9.2pt;width:49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pW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HvIpun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"/>
            </w:pict>
          </mc:Fallback>
        </mc:AlternateContent>
      </w:r>
      <w:r w:rsidR="001C60C2">
        <w:rPr>
          <w:b/>
        </w:rPr>
        <w:t xml:space="preserve">     </w:t>
      </w:r>
    </w:p>
    <w:p w:rsidR="00A925A7" w:rsidRDefault="008860DF" w:rsidP="00A10750">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 xml:space="preserve">Број: </w:t>
      </w:r>
      <w:r w:rsidR="00010C9F">
        <w:rPr>
          <w:rFonts w:ascii="Times New Roman" w:eastAsia="Times New Roman" w:hAnsi="Times New Roman" w:cs="Times New Roman"/>
          <w:sz w:val="24"/>
          <w:szCs w:val="24"/>
          <w:lang w:val="sr-Cyrl-RS" w:eastAsia="sr-Latn-CS"/>
        </w:rPr>
        <w:t>29/2020</w:t>
      </w:r>
    </w:p>
    <w:p w:rsidR="008860DF" w:rsidRDefault="008860DF" w:rsidP="00A10750">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Дана:</w:t>
      </w:r>
      <w:r w:rsidR="00010C9F">
        <w:rPr>
          <w:rFonts w:ascii="Times New Roman" w:eastAsia="Times New Roman" w:hAnsi="Times New Roman" w:cs="Times New Roman"/>
          <w:sz w:val="24"/>
          <w:szCs w:val="24"/>
          <w:lang w:val="sr-Cyrl-RS" w:eastAsia="sr-Latn-CS"/>
        </w:rPr>
        <w:t>28.01.2020</w:t>
      </w:r>
      <w:r>
        <w:rPr>
          <w:rFonts w:ascii="Times New Roman" w:eastAsia="Times New Roman" w:hAnsi="Times New Roman" w:cs="Times New Roman"/>
          <w:sz w:val="24"/>
          <w:szCs w:val="24"/>
          <w:lang w:val="sr-Cyrl-RS" w:eastAsia="sr-Latn-CS"/>
        </w:rPr>
        <w:t>.</w:t>
      </w:r>
    </w:p>
    <w:p w:rsidR="00C2606B" w:rsidRDefault="00C2606B" w:rsidP="00A10750">
      <w:pPr>
        <w:spacing w:after="0"/>
        <w:jc w:val="both"/>
        <w:rPr>
          <w:rFonts w:ascii="Times New Roman" w:eastAsia="Times New Roman" w:hAnsi="Times New Roman" w:cs="Times New Roman"/>
          <w:sz w:val="24"/>
          <w:szCs w:val="24"/>
          <w:lang w:val="sr-Cyrl-RS" w:eastAsia="sr-Latn-CS"/>
        </w:rPr>
      </w:pPr>
    </w:p>
    <w:p w:rsidR="00010C9F" w:rsidRDefault="00010C9F" w:rsidP="00A10750">
      <w:pPr>
        <w:spacing w:after="0"/>
        <w:jc w:val="both"/>
        <w:rPr>
          <w:rFonts w:ascii="Times New Roman" w:eastAsia="Times New Roman" w:hAnsi="Times New Roman" w:cs="Times New Roman"/>
          <w:sz w:val="24"/>
          <w:szCs w:val="24"/>
          <w:lang w:val="sr-Cyrl-RS" w:eastAsia="sr-Latn-CS"/>
        </w:rPr>
      </w:pPr>
    </w:p>
    <w:p w:rsidR="00010C9F" w:rsidRPr="0081254A" w:rsidRDefault="00010C9F" w:rsidP="0081254A">
      <w:pPr>
        <w:spacing w:after="0"/>
        <w:jc w:val="center"/>
        <w:rPr>
          <w:rFonts w:ascii="Times New Roman" w:eastAsia="Times New Roman" w:hAnsi="Times New Roman" w:cs="Times New Roman"/>
          <w:b/>
          <w:sz w:val="24"/>
          <w:szCs w:val="24"/>
          <w:lang w:val="sr-Cyrl-RS" w:eastAsia="sr-Latn-CS"/>
        </w:rPr>
      </w:pPr>
      <w:r w:rsidRPr="0081254A">
        <w:rPr>
          <w:rFonts w:ascii="Times New Roman" w:eastAsia="Times New Roman" w:hAnsi="Times New Roman" w:cs="Times New Roman"/>
          <w:b/>
          <w:sz w:val="24"/>
          <w:szCs w:val="24"/>
          <w:lang w:val="sr-Cyrl-RS" w:eastAsia="sr-Latn-CS"/>
        </w:rPr>
        <w:t>ОДГОВ</w:t>
      </w:r>
      <w:r w:rsidR="0081254A">
        <w:rPr>
          <w:rFonts w:ascii="Times New Roman" w:eastAsia="Times New Roman" w:hAnsi="Times New Roman" w:cs="Times New Roman"/>
          <w:b/>
          <w:sz w:val="24"/>
          <w:szCs w:val="24"/>
          <w:lang w:val="sr-Cyrl-RS" w:eastAsia="sr-Latn-CS"/>
        </w:rPr>
        <w:t>ОР НА ДОПИС СА ПРИМЕДБАМА У ЈНМВ</w:t>
      </w:r>
      <w:r w:rsidRPr="0081254A">
        <w:rPr>
          <w:rFonts w:ascii="Times New Roman" w:eastAsia="Times New Roman" w:hAnsi="Times New Roman" w:cs="Times New Roman"/>
          <w:b/>
          <w:sz w:val="24"/>
          <w:szCs w:val="24"/>
          <w:lang w:val="sr-Cyrl-RS" w:eastAsia="sr-Latn-CS"/>
        </w:rPr>
        <w:t xml:space="preserve"> 1/2020</w:t>
      </w:r>
    </w:p>
    <w:p w:rsidR="00010C9F" w:rsidRDefault="00010C9F" w:rsidP="00A10750">
      <w:pPr>
        <w:spacing w:after="0"/>
        <w:jc w:val="both"/>
        <w:rPr>
          <w:rFonts w:ascii="Times New Roman" w:eastAsia="Times New Roman" w:hAnsi="Times New Roman" w:cs="Times New Roman"/>
          <w:sz w:val="24"/>
          <w:szCs w:val="24"/>
          <w:lang w:val="sr-Cyrl-RS" w:eastAsia="sr-Latn-CS"/>
        </w:rPr>
      </w:pPr>
    </w:p>
    <w:p w:rsidR="00010C9F" w:rsidRDefault="00010C9F" w:rsidP="00A10750">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Поштовани</w:t>
      </w:r>
      <w:r w:rsidR="0081254A">
        <w:rPr>
          <w:rFonts w:ascii="Times New Roman" w:eastAsia="Times New Roman" w:hAnsi="Times New Roman" w:cs="Times New Roman"/>
          <w:sz w:val="24"/>
          <w:szCs w:val="24"/>
          <w:lang w:val="sr-Cyrl-RS" w:eastAsia="sr-Latn-CS"/>
        </w:rPr>
        <w:t>,</w:t>
      </w:r>
      <w:r>
        <w:rPr>
          <w:rFonts w:ascii="Times New Roman" w:eastAsia="Times New Roman" w:hAnsi="Times New Roman" w:cs="Times New Roman"/>
          <w:sz w:val="24"/>
          <w:szCs w:val="24"/>
          <w:lang w:val="sr-Cyrl-RS" w:eastAsia="sr-Latn-CS"/>
        </w:rPr>
        <w:t xml:space="preserve"> поводом Вашег дописа у коме наводите да сте уочили спорне услове за учествовање ( у моделу Уговора), </w:t>
      </w:r>
      <w:r w:rsidR="0081254A">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Cyrl-RS" w:eastAsia="sr-Latn-CS"/>
        </w:rPr>
        <w:t>констатујемо следеће:</w:t>
      </w:r>
    </w:p>
    <w:p w:rsidR="00010C9F" w:rsidRDefault="00010C9F" w:rsidP="00A10750">
      <w:pPr>
        <w:spacing w:after="0"/>
        <w:jc w:val="both"/>
        <w:rPr>
          <w:rFonts w:ascii="Times New Roman" w:eastAsia="Times New Roman" w:hAnsi="Times New Roman" w:cs="Times New Roman"/>
          <w:sz w:val="24"/>
          <w:szCs w:val="24"/>
          <w:lang w:val="sr-Cyrl-RS" w:eastAsia="sr-Latn-CS"/>
        </w:rPr>
      </w:pPr>
    </w:p>
    <w:p w:rsidR="00010C9F" w:rsidRPr="00865523" w:rsidRDefault="00010C9F" w:rsidP="00010C9F">
      <w:pPr>
        <w:pStyle w:val="ListParagraph"/>
        <w:numPr>
          <w:ilvl w:val="0"/>
          <w:numId w:val="28"/>
        </w:numPr>
        <w:jc w:val="both"/>
        <w:rPr>
          <w:rFonts w:ascii="Times New Roman" w:hAnsi="Times New Roman" w:cs="Times New Roman"/>
          <w:sz w:val="24"/>
          <w:szCs w:val="24"/>
          <w:lang w:val="sr-Cyrl-CS"/>
        </w:rPr>
      </w:pPr>
      <w:r>
        <w:rPr>
          <w:rFonts w:ascii="Times New Roman" w:eastAsia="Times New Roman" w:hAnsi="Times New Roman" w:cs="Times New Roman"/>
          <w:sz w:val="24"/>
          <w:szCs w:val="24"/>
          <w:lang w:val="sr-Latn-RS"/>
        </w:rPr>
        <w:t xml:space="preserve"> </w:t>
      </w:r>
      <w:r w:rsidRPr="00010C9F">
        <w:rPr>
          <w:rFonts w:ascii="Times New Roman" w:eastAsia="Times New Roman" w:hAnsi="Times New Roman" w:cs="Times New Roman"/>
          <w:sz w:val="24"/>
          <w:szCs w:val="24"/>
          <w:lang w:val="sr-Cyrl-RS"/>
        </w:rPr>
        <w:t>Поводом члана 2 модела Уговора где је наведено:“ Уговор се може реализовати до износа од 1.000 000,00 динара без ПДВ-а. што представља процењену вредност јавне набавке. Јединична цена се може мењати у складу са кретањем цена на тржишту о чему Испоручилац уз фактуру до</w:t>
      </w:r>
      <w:r w:rsidR="00865523">
        <w:rPr>
          <w:rFonts w:ascii="Times New Roman" w:eastAsia="Times New Roman" w:hAnsi="Times New Roman" w:cs="Times New Roman"/>
          <w:sz w:val="24"/>
          <w:szCs w:val="24"/>
          <w:lang w:val="sr-Cyrl-RS"/>
        </w:rPr>
        <w:t>ставља Нручиоцу важећи ценовник</w:t>
      </w:r>
      <w:r w:rsidR="00865523">
        <w:rPr>
          <w:rFonts w:ascii="Times New Roman" w:eastAsia="Times New Roman" w:hAnsi="Times New Roman" w:cs="Times New Roman"/>
          <w:sz w:val="24"/>
          <w:szCs w:val="24"/>
          <w:lang w:val="sr-Latn-RS"/>
        </w:rPr>
        <w:t xml:space="preserve"> </w:t>
      </w:r>
      <w:r w:rsidRPr="00010C9F">
        <w:rPr>
          <w:rFonts w:ascii="Times New Roman" w:eastAsia="Times New Roman" w:hAnsi="Times New Roman" w:cs="Times New Roman"/>
          <w:sz w:val="24"/>
          <w:szCs w:val="24"/>
          <w:lang w:val="sr-Cyrl-RS"/>
        </w:rPr>
        <w:t xml:space="preserve">„ </w:t>
      </w:r>
      <w:r w:rsidRPr="00865523">
        <w:rPr>
          <w:rFonts w:ascii="Times New Roman" w:eastAsia="Times New Roman" w:hAnsi="Times New Roman" w:cs="Times New Roman"/>
          <w:b/>
          <w:sz w:val="24"/>
          <w:szCs w:val="24"/>
          <w:lang w:val="sr-Cyrl-RS"/>
        </w:rPr>
        <w:t>као и  Ваше</w:t>
      </w:r>
      <w:r w:rsidR="00865523">
        <w:rPr>
          <w:rFonts w:ascii="Times New Roman" w:eastAsia="Times New Roman" w:hAnsi="Times New Roman" w:cs="Times New Roman"/>
          <w:b/>
          <w:sz w:val="24"/>
          <w:szCs w:val="24"/>
          <w:lang w:val="sr-Cyrl-RS"/>
        </w:rPr>
        <w:t xml:space="preserve"> примедбе/сугестије</w:t>
      </w:r>
      <w:r w:rsidRPr="00865523">
        <w:rPr>
          <w:rFonts w:ascii="Times New Roman" w:eastAsia="Times New Roman" w:hAnsi="Times New Roman" w:cs="Times New Roman"/>
          <w:b/>
          <w:sz w:val="24"/>
          <w:szCs w:val="24"/>
          <w:lang w:val="sr-Cyrl-RS"/>
        </w:rPr>
        <w:t xml:space="preserve">  </w:t>
      </w:r>
      <w:r w:rsidRPr="00010C9F">
        <w:rPr>
          <w:rFonts w:ascii="Times New Roman" w:eastAsia="Times New Roman" w:hAnsi="Times New Roman" w:cs="Times New Roman"/>
          <w:sz w:val="24"/>
          <w:szCs w:val="24"/>
          <w:lang w:val="sr-Cyrl-RS"/>
        </w:rPr>
        <w:t>„</w:t>
      </w:r>
      <w:r w:rsidRPr="00010C9F">
        <w:rPr>
          <w:rFonts w:ascii="Times New Roman" w:hAnsi="Times New Roman" w:cs="Times New Roman"/>
          <w:sz w:val="24"/>
          <w:szCs w:val="24"/>
          <w:lang w:val="sr-Cyrl-CS"/>
        </w:rPr>
        <w:t>Цена нафтних деривата утврђује се одлукама Продавца у складу са законом и подзаконским актима.</w:t>
      </w:r>
      <w:r w:rsidR="00865523">
        <w:rPr>
          <w:rFonts w:ascii="Times New Roman" w:hAnsi="Times New Roman" w:cs="Times New Roman"/>
          <w:sz w:val="24"/>
          <w:szCs w:val="24"/>
          <w:lang w:val="sr-Latn-RS"/>
        </w:rPr>
        <w:t xml:space="preserve"> </w:t>
      </w:r>
      <w:r w:rsidRPr="00010C9F">
        <w:rPr>
          <w:rFonts w:ascii="Times New Roman" w:hAnsi="Times New Roman" w:cs="Times New Roman"/>
          <w:sz w:val="24"/>
          <w:szCs w:val="24"/>
          <w:lang w:val="sr-Cyrl-CS"/>
        </w:rPr>
        <w:t>Испоручене нафтне деривате Продавац ће Купцу фактурисати по цени која важи на дан испоруке.Под даном испоруке подразумева се дан  преузимања робе од стране купца на бензинским станицама Продавца.</w:t>
      </w:r>
      <w:r w:rsidRPr="00010C9F">
        <w:rPr>
          <w:rFonts w:ascii="Times New Roman" w:hAnsi="Times New Roman" w:cs="Times New Roman"/>
          <w:sz w:val="24"/>
          <w:lang w:val="ru-RU"/>
        </w:rPr>
        <w:t xml:space="preserve"> Испоручилац уз фактуру доставља Наручиоцу важећи ценовник.</w:t>
      </w:r>
      <w:r w:rsidR="00865523">
        <w:rPr>
          <w:rFonts w:ascii="Times New Roman" w:hAnsi="Times New Roman" w:cs="Times New Roman"/>
          <w:sz w:val="24"/>
          <w:lang w:val="sr-Latn-RS"/>
        </w:rPr>
        <w:t xml:space="preserve">“ </w:t>
      </w:r>
      <w:r w:rsidR="00865523" w:rsidRPr="00865523">
        <w:rPr>
          <w:rFonts w:ascii="Times New Roman" w:hAnsi="Times New Roman" w:cs="Times New Roman"/>
          <w:b/>
          <w:sz w:val="24"/>
          <w:lang w:val="sr-Cyrl-RS"/>
        </w:rPr>
        <w:t>сматрамо</w:t>
      </w:r>
      <w:r w:rsidR="00865523">
        <w:rPr>
          <w:rFonts w:ascii="Times New Roman" w:hAnsi="Times New Roman" w:cs="Times New Roman"/>
          <w:sz w:val="24"/>
          <w:lang w:val="sr-Cyrl-RS"/>
        </w:rPr>
        <w:t xml:space="preserve"> да смо наведеном констатацијом „</w:t>
      </w:r>
      <w:r w:rsidR="00865523" w:rsidRPr="00010C9F">
        <w:rPr>
          <w:rFonts w:ascii="Times New Roman" w:eastAsia="Times New Roman" w:hAnsi="Times New Roman" w:cs="Times New Roman"/>
          <w:sz w:val="24"/>
          <w:szCs w:val="24"/>
          <w:lang w:val="sr-Cyrl-RS"/>
        </w:rPr>
        <w:t>Јединична цена се може мењати у складу са кретањем цена на тржишту о чему Испоручилац уз фактуру до</w:t>
      </w:r>
      <w:r w:rsidR="00865523">
        <w:rPr>
          <w:rFonts w:ascii="Times New Roman" w:eastAsia="Times New Roman" w:hAnsi="Times New Roman" w:cs="Times New Roman"/>
          <w:sz w:val="24"/>
          <w:szCs w:val="24"/>
          <w:lang w:val="sr-Cyrl-RS"/>
        </w:rPr>
        <w:t>ставља Нручиоцу важећи ценовник</w:t>
      </w:r>
      <w:r w:rsidR="00865523">
        <w:rPr>
          <w:rFonts w:ascii="Times New Roman" w:eastAsia="Times New Roman" w:hAnsi="Times New Roman" w:cs="Times New Roman"/>
          <w:sz w:val="24"/>
          <w:szCs w:val="24"/>
          <w:lang w:val="sr-Cyrl-RS"/>
        </w:rPr>
        <w:t xml:space="preserve">“ изјавили и уговорили да прихватамо могућност промене уговорене цене горива током трајања Уговора, обзиром на њено слободно формирање према кретању на тржишту, те да није неопходно  додатно мењати конкурсну документацију односно модел уговора  наведеном допуном, обзиром да је она законски регулисана важећим Законом о енергетици као и Законом о трговини (Сл. гласник РС бр. 52/2019) који нас обавезују. </w:t>
      </w:r>
    </w:p>
    <w:p w:rsidR="00865523" w:rsidRDefault="00865523" w:rsidP="00865523">
      <w:pPr>
        <w:pStyle w:val="ListParagraph"/>
        <w:numPr>
          <w:ilvl w:val="0"/>
          <w:numId w:val="28"/>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Поводом питања да ли је могуће прецизније дефинисање фактурисања</w:t>
      </w:r>
      <w:r w:rsidR="00C2606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уз навођење примера (роба се фактурише сваких 15 дана) као и одређивања рока измирења новчаних обавеза а то је 30 дана од дана фактурисања, констатујемо да би детаљније навођење рока ф</w:t>
      </w:r>
      <w:r w:rsidR="00D6700E">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ктурисања </w:t>
      </w:r>
      <w:r w:rsidR="00D6700E">
        <w:rPr>
          <w:rFonts w:ascii="Times New Roman" w:hAnsi="Times New Roman" w:cs="Times New Roman"/>
          <w:sz w:val="24"/>
          <w:szCs w:val="24"/>
          <w:lang w:val="sr-Cyrl-CS"/>
        </w:rPr>
        <w:t>било нека врста утицања на могућег понуђача у смислу одређивања начина његовог пословања (вршење послова фактурисања и др. рачуноводствених послова су део пословне политике</w:t>
      </w:r>
      <w:r w:rsidR="00C2606B">
        <w:rPr>
          <w:rFonts w:ascii="Times New Roman" w:hAnsi="Times New Roman" w:cs="Times New Roman"/>
          <w:sz w:val="24"/>
          <w:szCs w:val="24"/>
          <w:lang w:val="sr-Cyrl-CS"/>
        </w:rPr>
        <w:t xml:space="preserve"> понуђача) при чему је навођење</w:t>
      </w:r>
      <w:r w:rsidR="00D6700E">
        <w:rPr>
          <w:rFonts w:ascii="Times New Roman" w:hAnsi="Times New Roman" w:cs="Times New Roman"/>
          <w:sz w:val="24"/>
          <w:szCs w:val="24"/>
          <w:lang w:val="sr-Cyrl-CS"/>
        </w:rPr>
        <w:t xml:space="preserve"> рока утврђеног Законом о роковима измирења новчаних обавеза у комерцијалним трансакцијама (Сл. </w:t>
      </w:r>
      <w:r w:rsidR="0081254A">
        <w:rPr>
          <w:rFonts w:ascii="Times New Roman" w:hAnsi="Times New Roman" w:cs="Times New Roman"/>
          <w:sz w:val="24"/>
          <w:szCs w:val="24"/>
          <w:lang w:val="sr-Cyrl-CS"/>
        </w:rPr>
        <w:t>г</w:t>
      </w:r>
      <w:r w:rsidR="00D6700E">
        <w:rPr>
          <w:rFonts w:ascii="Times New Roman" w:hAnsi="Times New Roman" w:cs="Times New Roman"/>
          <w:sz w:val="24"/>
          <w:szCs w:val="24"/>
          <w:lang w:val="sr-Cyrl-CS"/>
        </w:rPr>
        <w:t xml:space="preserve">ласник РС бр. </w:t>
      </w:r>
      <w:r w:rsidR="00D6700E">
        <w:rPr>
          <w:rFonts w:ascii="Times New Roman" w:hAnsi="Times New Roman" w:cs="Times New Roman"/>
          <w:sz w:val="24"/>
          <w:szCs w:val="24"/>
          <w:lang w:val="sr-Cyrl-CS"/>
        </w:rPr>
        <w:lastRenderedPageBreak/>
        <w:t>119/2012.68/2015,113/2017,91/2019) довољо обавезујуће</w:t>
      </w:r>
      <w:r w:rsidR="00C2606B">
        <w:rPr>
          <w:rFonts w:ascii="Times New Roman" w:hAnsi="Times New Roman" w:cs="Times New Roman"/>
          <w:sz w:val="24"/>
          <w:szCs w:val="24"/>
          <w:lang w:val="sr-Cyrl-CS"/>
        </w:rPr>
        <w:t>,</w:t>
      </w:r>
      <w:bookmarkStart w:id="0" w:name="_GoBack"/>
      <w:bookmarkEnd w:id="0"/>
      <w:r w:rsidR="00D6700E">
        <w:rPr>
          <w:rFonts w:ascii="Times New Roman" w:hAnsi="Times New Roman" w:cs="Times New Roman"/>
          <w:sz w:val="24"/>
          <w:szCs w:val="24"/>
          <w:lang w:val="sr-Cyrl-CS"/>
        </w:rPr>
        <w:t xml:space="preserve"> јер се у члану 4 Закона наводи најдужи могући рок у комерцијалним трансакцијама између јавног сектора и привредних субјеката као и других субјеката., те да одређивања рока од 30 дана није неопходан услов закључења уговора. </w:t>
      </w:r>
    </w:p>
    <w:p w:rsidR="00010C9F" w:rsidRPr="00C2606B" w:rsidRDefault="00D6700E" w:rsidP="00865523">
      <w:pPr>
        <w:pStyle w:val="ListParagraph"/>
        <w:numPr>
          <w:ilvl w:val="0"/>
          <w:numId w:val="28"/>
        </w:numPr>
        <w:spacing w:after="0"/>
        <w:jc w:val="both"/>
        <w:rPr>
          <w:rFonts w:ascii="Times New Roman" w:eastAsia="Times New Roman" w:hAnsi="Times New Roman" w:cs="Times New Roman"/>
          <w:sz w:val="24"/>
          <w:szCs w:val="24"/>
          <w:lang w:val="sr-Cyrl-RS"/>
        </w:rPr>
      </w:pPr>
      <w:r w:rsidRPr="00D6700E">
        <w:rPr>
          <w:rFonts w:ascii="Times New Roman" w:hAnsi="Times New Roman" w:cs="Times New Roman"/>
          <w:sz w:val="24"/>
          <w:szCs w:val="24"/>
          <w:lang w:val="sr-Cyrl-CS"/>
        </w:rPr>
        <w:t>Разматрајући наведене примедбе и сугестије Комисија за јавну набавку оценила је да предметне сугестије нису суштинске природе или опредељујуће,више представљају разраду уговорених елемената</w:t>
      </w:r>
      <w:r w:rsidR="00C2606B">
        <w:rPr>
          <w:rFonts w:ascii="Times New Roman" w:hAnsi="Times New Roman" w:cs="Times New Roman"/>
          <w:sz w:val="24"/>
          <w:szCs w:val="24"/>
          <w:lang w:val="sr-Cyrl-CS"/>
        </w:rPr>
        <w:t>,</w:t>
      </w:r>
      <w:r w:rsidRPr="00D6700E">
        <w:rPr>
          <w:rFonts w:ascii="Times New Roman" w:hAnsi="Times New Roman" w:cs="Times New Roman"/>
          <w:sz w:val="24"/>
          <w:szCs w:val="24"/>
          <w:lang w:val="sr-Cyrl-CS"/>
        </w:rPr>
        <w:t xml:space="preserve"> чиме </w:t>
      </w:r>
      <w:r w:rsidR="00C2606B">
        <w:rPr>
          <w:rFonts w:ascii="Times New Roman" w:hAnsi="Times New Roman" w:cs="Times New Roman"/>
          <w:sz w:val="24"/>
          <w:szCs w:val="24"/>
          <w:lang w:val="sr-Cyrl-CS"/>
        </w:rPr>
        <w:t xml:space="preserve">утичу на  начин </w:t>
      </w:r>
      <w:r>
        <w:rPr>
          <w:rFonts w:ascii="Times New Roman" w:hAnsi="Times New Roman" w:cs="Times New Roman"/>
          <w:sz w:val="24"/>
          <w:szCs w:val="24"/>
          <w:lang w:val="sr-Cyrl-CS"/>
        </w:rPr>
        <w:t xml:space="preserve">пословања </w:t>
      </w:r>
      <w:r w:rsidR="00C2606B">
        <w:rPr>
          <w:rFonts w:ascii="Times New Roman" w:hAnsi="Times New Roman" w:cs="Times New Roman"/>
          <w:sz w:val="24"/>
          <w:szCs w:val="24"/>
          <w:lang w:val="sr-Cyrl-CS"/>
        </w:rPr>
        <w:t xml:space="preserve">могућих понуђач,  </w:t>
      </w:r>
      <w:r>
        <w:rPr>
          <w:rFonts w:ascii="Times New Roman" w:hAnsi="Times New Roman" w:cs="Times New Roman"/>
          <w:sz w:val="24"/>
          <w:szCs w:val="24"/>
          <w:lang w:val="sr-Cyrl-CS"/>
        </w:rPr>
        <w:t xml:space="preserve">те из тог разлога нису неопходне за спровођење јавне набавке  као и измену конкурсне документације. </w:t>
      </w:r>
      <w:r w:rsidR="00C2606B">
        <w:rPr>
          <w:rFonts w:ascii="Times New Roman" w:hAnsi="Times New Roman" w:cs="Times New Roman"/>
          <w:sz w:val="24"/>
          <w:szCs w:val="24"/>
          <w:lang w:val="sr-Cyrl-CS"/>
        </w:rPr>
        <w:t xml:space="preserve">Из наведених разлога Комисија за јавну  набавку у ЈНМВ1/2020 смата да није неопходно покретати процес измене и допуне  конкурсне документације као и одређивање новог рока за спровођење  предметне јавне набавке. </w:t>
      </w:r>
    </w:p>
    <w:p w:rsidR="00C2606B" w:rsidRDefault="00C2606B" w:rsidP="00C2606B">
      <w:pPr>
        <w:pStyle w:val="ListParagraph"/>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 поштовањем. </w:t>
      </w:r>
    </w:p>
    <w:p w:rsidR="00C2606B" w:rsidRDefault="00C2606B" w:rsidP="00C2606B">
      <w:pPr>
        <w:pStyle w:val="ListParagraph"/>
        <w:spacing w:after="0"/>
        <w:jc w:val="both"/>
        <w:rPr>
          <w:rFonts w:ascii="Times New Roman" w:hAnsi="Times New Roman" w:cs="Times New Roman"/>
          <w:sz w:val="24"/>
          <w:szCs w:val="24"/>
          <w:lang w:val="sr-Cyrl-CS"/>
        </w:rPr>
      </w:pPr>
    </w:p>
    <w:p w:rsidR="00C2606B" w:rsidRDefault="00C2606B" w:rsidP="00C2606B">
      <w:pPr>
        <w:pStyle w:val="ListParagraph"/>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Комисија за јавну набавку </w:t>
      </w:r>
    </w:p>
    <w:p w:rsidR="00C2606B" w:rsidRPr="00D6700E" w:rsidRDefault="00C2606B" w:rsidP="00C2606B">
      <w:pPr>
        <w:pStyle w:val="ListParagraph"/>
        <w:spacing w:after="0"/>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У ЈНМВ 1/2020</w:t>
      </w:r>
    </w:p>
    <w:p w:rsidR="006A25C9" w:rsidRDefault="006A25C9" w:rsidP="00A10750">
      <w:pPr>
        <w:spacing w:after="0"/>
        <w:jc w:val="both"/>
        <w:rPr>
          <w:rFonts w:ascii="Times New Roman" w:eastAsia="Times New Roman" w:hAnsi="Times New Roman" w:cs="Times New Roman"/>
          <w:sz w:val="24"/>
          <w:szCs w:val="24"/>
          <w:lang w:eastAsia="sr-Latn-CS"/>
        </w:rPr>
      </w:pPr>
    </w:p>
    <w:p w:rsidR="006A25C9" w:rsidRDefault="006A25C9" w:rsidP="00A10750">
      <w:pPr>
        <w:spacing w:after="0"/>
        <w:jc w:val="both"/>
        <w:rPr>
          <w:rFonts w:ascii="Times New Roman" w:eastAsia="Times New Roman" w:hAnsi="Times New Roman" w:cs="Times New Roman"/>
          <w:sz w:val="24"/>
          <w:szCs w:val="24"/>
          <w:lang w:eastAsia="sr-Latn-CS"/>
        </w:rPr>
      </w:pPr>
    </w:p>
    <w:p w:rsidR="008860DF" w:rsidRDefault="008860DF" w:rsidP="008860DF">
      <w:pPr>
        <w:spacing w:after="0"/>
        <w:jc w:val="center"/>
        <w:rPr>
          <w:rFonts w:ascii="Times New Roman" w:eastAsia="Times New Roman" w:hAnsi="Times New Roman" w:cs="Times New Roman"/>
          <w:sz w:val="24"/>
          <w:szCs w:val="24"/>
          <w:lang w:val="sr-Cyrl-RS"/>
        </w:rPr>
      </w:pPr>
    </w:p>
    <w:p w:rsidR="00010C9F" w:rsidRPr="008860DF" w:rsidRDefault="00010C9F" w:rsidP="00010C9F">
      <w:pPr>
        <w:pStyle w:val="ListParagraph"/>
        <w:spacing w:after="0"/>
        <w:jc w:val="right"/>
        <w:rPr>
          <w:rFonts w:ascii="Times New Roman" w:eastAsia="Times New Roman" w:hAnsi="Times New Roman" w:cs="Times New Roman"/>
          <w:b/>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p>
    <w:p w:rsidR="006A25C9" w:rsidRDefault="006A25C9" w:rsidP="008860DF">
      <w:pPr>
        <w:pStyle w:val="ListParagraph"/>
        <w:spacing w:after="0"/>
        <w:jc w:val="right"/>
        <w:rPr>
          <w:rFonts w:ascii="Times New Roman" w:eastAsia="Times New Roman" w:hAnsi="Times New Roman" w:cs="Times New Roman"/>
          <w:b/>
          <w:sz w:val="24"/>
          <w:szCs w:val="24"/>
          <w:lang w:val="sr-Cyrl-RS"/>
        </w:rPr>
      </w:pPr>
      <w:r w:rsidRPr="008860DF">
        <w:rPr>
          <w:rFonts w:ascii="Times New Roman" w:eastAsia="Times New Roman" w:hAnsi="Times New Roman" w:cs="Times New Roman"/>
          <w:b/>
          <w:sz w:val="24"/>
          <w:szCs w:val="24"/>
          <w:lang w:val="sr-Cyrl-RS"/>
        </w:rPr>
        <w:t xml:space="preserve"> </w:t>
      </w:r>
    </w:p>
    <w:p w:rsidR="008860DF" w:rsidRDefault="008860DF" w:rsidP="008860DF">
      <w:pPr>
        <w:pStyle w:val="ListParagraph"/>
        <w:spacing w:after="0"/>
        <w:jc w:val="right"/>
        <w:rPr>
          <w:rFonts w:ascii="Times New Roman" w:eastAsia="Times New Roman" w:hAnsi="Times New Roman" w:cs="Times New Roman"/>
          <w:b/>
          <w:sz w:val="24"/>
          <w:szCs w:val="24"/>
          <w:lang w:val="sr-Cyrl-RS"/>
        </w:rPr>
      </w:pPr>
    </w:p>
    <w:p w:rsidR="008860DF" w:rsidRDefault="008860DF" w:rsidP="008860DF">
      <w:pPr>
        <w:pStyle w:val="ListParagraph"/>
        <w:spacing w:after="0"/>
        <w:jc w:val="right"/>
        <w:rPr>
          <w:rFonts w:ascii="Times New Roman" w:eastAsia="Times New Roman" w:hAnsi="Times New Roman" w:cs="Times New Roman"/>
          <w:b/>
          <w:sz w:val="24"/>
          <w:szCs w:val="24"/>
          <w:lang w:val="sr-Cyrl-RS"/>
        </w:rPr>
      </w:pPr>
    </w:p>
    <w:p w:rsidR="008860DF" w:rsidRDefault="008860DF" w:rsidP="008860DF">
      <w:pPr>
        <w:pStyle w:val="ListParagraph"/>
        <w:spacing w:after="0"/>
        <w:jc w:val="right"/>
        <w:rPr>
          <w:rFonts w:ascii="Times New Roman" w:eastAsia="Times New Roman" w:hAnsi="Times New Roman" w:cs="Times New Roman"/>
          <w:b/>
          <w:sz w:val="24"/>
          <w:szCs w:val="24"/>
          <w:lang w:val="sr-Cyrl-RS"/>
        </w:rPr>
      </w:pPr>
    </w:p>
    <w:p w:rsidR="008860DF" w:rsidRPr="008860DF" w:rsidRDefault="008860DF" w:rsidP="00D6700E">
      <w:pPr>
        <w:pStyle w:val="ListParagraph"/>
        <w:spacing w:after="0"/>
        <w:jc w:val="both"/>
        <w:rPr>
          <w:rFonts w:ascii="Times New Roman" w:eastAsia="Times New Roman" w:hAnsi="Times New Roman" w:cs="Times New Roman"/>
          <w:sz w:val="24"/>
          <w:szCs w:val="24"/>
          <w:lang w:val="sr-Cyrl-RS"/>
        </w:rPr>
      </w:pPr>
    </w:p>
    <w:sectPr w:rsidR="008860DF" w:rsidRPr="008860DF" w:rsidSect="00805FD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3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3236"/>
    <w:multiLevelType w:val="hybridMultilevel"/>
    <w:tmpl w:val="FC2CE45C"/>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3731C9"/>
    <w:multiLevelType w:val="hybridMultilevel"/>
    <w:tmpl w:val="FC9C8C26"/>
    <w:lvl w:ilvl="0" w:tplc="19B0FE2E">
      <w:start w:val="1"/>
      <w:numFmt w:val="decimal"/>
      <w:lvlText w:val="%1."/>
      <w:lvlJc w:val="left"/>
      <w:pPr>
        <w:ind w:left="720" w:hanging="360"/>
      </w:pPr>
      <w:rPr>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13B46E1"/>
    <w:multiLevelType w:val="multilevel"/>
    <w:tmpl w:val="ACA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25DD5"/>
    <w:multiLevelType w:val="hybridMultilevel"/>
    <w:tmpl w:val="9CBA3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406BC"/>
    <w:multiLevelType w:val="hybridMultilevel"/>
    <w:tmpl w:val="71B2154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150F"/>
    <w:multiLevelType w:val="hybridMultilevel"/>
    <w:tmpl w:val="3E42E028"/>
    <w:lvl w:ilvl="0" w:tplc="D72081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E4E5233"/>
    <w:multiLevelType w:val="hybridMultilevel"/>
    <w:tmpl w:val="6032D504"/>
    <w:lvl w:ilvl="0" w:tplc="0EBA3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7731935"/>
    <w:multiLevelType w:val="hybridMultilevel"/>
    <w:tmpl w:val="0DA243E8"/>
    <w:lvl w:ilvl="0" w:tplc="189461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7786BBF"/>
    <w:multiLevelType w:val="hybridMultilevel"/>
    <w:tmpl w:val="2054BB46"/>
    <w:lvl w:ilvl="0" w:tplc="8230055E">
      <w:start w:val="1"/>
      <w:numFmt w:val="decimal"/>
      <w:lvlText w:val="%1."/>
      <w:lvlJc w:val="left"/>
      <w:pPr>
        <w:ind w:left="2307" w:hanging="360"/>
      </w:pPr>
      <w:rPr>
        <w:rFonts w:hint="default"/>
      </w:rPr>
    </w:lvl>
    <w:lvl w:ilvl="1" w:tplc="081A0019" w:tentative="1">
      <w:start w:val="1"/>
      <w:numFmt w:val="lowerLetter"/>
      <w:lvlText w:val="%2."/>
      <w:lvlJc w:val="left"/>
      <w:pPr>
        <w:ind w:left="3027" w:hanging="360"/>
      </w:pPr>
    </w:lvl>
    <w:lvl w:ilvl="2" w:tplc="081A001B" w:tentative="1">
      <w:start w:val="1"/>
      <w:numFmt w:val="lowerRoman"/>
      <w:lvlText w:val="%3."/>
      <w:lvlJc w:val="right"/>
      <w:pPr>
        <w:ind w:left="3747" w:hanging="180"/>
      </w:pPr>
    </w:lvl>
    <w:lvl w:ilvl="3" w:tplc="081A000F" w:tentative="1">
      <w:start w:val="1"/>
      <w:numFmt w:val="decimal"/>
      <w:lvlText w:val="%4."/>
      <w:lvlJc w:val="left"/>
      <w:pPr>
        <w:ind w:left="4467" w:hanging="360"/>
      </w:pPr>
    </w:lvl>
    <w:lvl w:ilvl="4" w:tplc="081A0019" w:tentative="1">
      <w:start w:val="1"/>
      <w:numFmt w:val="lowerLetter"/>
      <w:lvlText w:val="%5."/>
      <w:lvlJc w:val="left"/>
      <w:pPr>
        <w:ind w:left="5187" w:hanging="360"/>
      </w:pPr>
    </w:lvl>
    <w:lvl w:ilvl="5" w:tplc="081A001B" w:tentative="1">
      <w:start w:val="1"/>
      <w:numFmt w:val="lowerRoman"/>
      <w:lvlText w:val="%6."/>
      <w:lvlJc w:val="right"/>
      <w:pPr>
        <w:ind w:left="5907" w:hanging="180"/>
      </w:pPr>
    </w:lvl>
    <w:lvl w:ilvl="6" w:tplc="081A000F" w:tentative="1">
      <w:start w:val="1"/>
      <w:numFmt w:val="decimal"/>
      <w:lvlText w:val="%7."/>
      <w:lvlJc w:val="left"/>
      <w:pPr>
        <w:ind w:left="6627" w:hanging="360"/>
      </w:pPr>
    </w:lvl>
    <w:lvl w:ilvl="7" w:tplc="081A0019" w:tentative="1">
      <w:start w:val="1"/>
      <w:numFmt w:val="lowerLetter"/>
      <w:lvlText w:val="%8."/>
      <w:lvlJc w:val="left"/>
      <w:pPr>
        <w:ind w:left="7347" w:hanging="360"/>
      </w:pPr>
    </w:lvl>
    <w:lvl w:ilvl="8" w:tplc="081A001B" w:tentative="1">
      <w:start w:val="1"/>
      <w:numFmt w:val="lowerRoman"/>
      <w:lvlText w:val="%9."/>
      <w:lvlJc w:val="right"/>
      <w:pPr>
        <w:ind w:left="8067" w:hanging="180"/>
      </w:pPr>
    </w:lvl>
  </w:abstractNum>
  <w:abstractNum w:abstractNumId="9">
    <w:nsid w:val="29FB4C9B"/>
    <w:multiLevelType w:val="hybridMultilevel"/>
    <w:tmpl w:val="7CDEA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262E3"/>
    <w:multiLevelType w:val="hybridMultilevel"/>
    <w:tmpl w:val="43267858"/>
    <w:lvl w:ilvl="0" w:tplc="A4DE507E">
      <w:numFmt w:val="bullet"/>
      <w:lvlText w:val="-"/>
      <w:lvlJc w:val="left"/>
      <w:pPr>
        <w:ind w:left="2359" w:hanging="360"/>
      </w:pPr>
      <w:rPr>
        <w:rFonts w:ascii="Calibri" w:eastAsiaTheme="minorHAnsi" w:hAnsi="Calibri" w:cstheme="minorBidi" w:hint="default"/>
      </w:rPr>
    </w:lvl>
    <w:lvl w:ilvl="1" w:tplc="081A0003" w:tentative="1">
      <w:start w:val="1"/>
      <w:numFmt w:val="bullet"/>
      <w:lvlText w:val="o"/>
      <w:lvlJc w:val="left"/>
      <w:pPr>
        <w:ind w:left="3079" w:hanging="360"/>
      </w:pPr>
      <w:rPr>
        <w:rFonts w:ascii="Courier New" w:hAnsi="Courier New" w:cs="Courier New" w:hint="default"/>
      </w:rPr>
    </w:lvl>
    <w:lvl w:ilvl="2" w:tplc="081A0005" w:tentative="1">
      <w:start w:val="1"/>
      <w:numFmt w:val="bullet"/>
      <w:lvlText w:val=""/>
      <w:lvlJc w:val="left"/>
      <w:pPr>
        <w:ind w:left="3799" w:hanging="360"/>
      </w:pPr>
      <w:rPr>
        <w:rFonts w:ascii="Wingdings" w:hAnsi="Wingdings" w:hint="default"/>
      </w:rPr>
    </w:lvl>
    <w:lvl w:ilvl="3" w:tplc="081A0001" w:tentative="1">
      <w:start w:val="1"/>
      <w:numFmt w:val="bullet"/>
      <w:lvlText w:val=""/>
      <w:lvlJc w:val="left"/>
      <w:pPr>
        <w:ind w:left="4519" w:hanging="360"/>
      </w:pPr>
      <w:rPr>
        <w:rFonts w:ascii="Symbol" w:hAnsi="Symbol" w:hint="default"/>
      </w:rPr>
    </w:lvl>
    <w:lvl w:ilvl="4" w:tplc="081A0003" w:tentative="1">
      <w:start w:val="1"/>
      <w:numFmt w:val="bullet"/>
      <w:lvlText w:val="o"/>
      <w:lvlJc w:val="left"/>
      <w:pPr>
        <w:ind w:left="5239" w:hanging="360"/>
      </w:pPr>
      <w:rPr>
        <w:rFonts w:ascii="Courier New" w:hAnsi="Courier New" w:cs="Courier New" w:hint="default"/>
      </w:rPr>
    </w:lvl>
    <w:lvl w:ilvl="5" w:tplc="081A0005" w:tentative="1">
      <w:start w:val="1"/>
      <w:numFmt w:val="bullet"/>
      <w:lvlText w:val=""/>
      <w:lvlJc w:val="left"/>
      <w:pPr>
        <w:ind w:left="5959" w:hanging="360"/>
      </w:pPr>
      <w:rPr>
        <w:rFonts w:ascii="Wingdings" w:hAnsi="Wingdings" w:hint="default"/>
      </w:rPr>
    </w:lvl>
    <w:lvl w:ilvl="6" w:tplc="081A0001" w:tentative="1">
      <w:start w:val="1"/>
      <w:numFmt w:val="bullet"/>
      <w:lvlText w:val=""/>
      <w:lvlJc w:val="left"/>
      <w:pPr>
        <w:ind w:left="6679" w:hanging="360"/>
      </w:pPr>
      <w:rPr>
        <w:rFonts w:ascii="Symbol" w:hAnsi="Symbol" w:hint="default"/>
      </w:rPr>
    </w:lvl>
    <w:lvl w:ilvl="7" w:tplc="081A0003" w:tentative="1">
      <w:start w:val="1"/>
      <w:numFmt w:val="bullet"/>
      <w:lvlText w:val="o"/>
      <w:lvlJc w:val="left"/>
      <w:pPr>
        <w:ind w:left="7399" w:hanging="360"/>
      </w:pPr>
      <w:rPr>
        <w:rFonts w:ascii="Courier New" w:hAnsi="Courier New" w:cs="Courier New" w:hint="default"/>
      </w:rPr>
    </w:lvl>
    <w:lvl w:ilvl="8" w:tplc="081A0005" w:tentative="1">
      <w:start w:val="1"/>
      <w:numFmt w:val="bullet"/>
      <w:lvlText w:val=""/>
      <w:lvlJc w:val="left"/>
      <w:pPr>
        <w:ind w:left="8119" w:hanging="360"/>
      </w:pPr>
      <w:rPr>
        <w:rFonts w:ascii="Wingdings" w:hAnsi="Wingdings" w:hint="default"/>
      </w:rPr>
    </w:lvl>
  </w:abstractNum>
  <w:abstractNum w:abstractNumId="11">
    <w:nsid w:val="2BB7400D"/>
    <w:multiLevelType w:val="hybridMultilevel"/>
    <w:tmpl w:val="15746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C1D26"/>
    <w:multiLevelType w:val="hybridMultilevel"/>
    <w:tmpl w:val="D29C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D4F4A"/>
    <w:multiLevelType w:val="hybridMultilevel"/>
    <w:tmpl w:val="149CF128"/>
    <w:lvl w:ilvl="0" w:tplc="081A0005">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nsid w:val="3B0C6B57"/>
    <w:multiLevelType w:val="hybridMultilevel"/>
    <w:tmpl w:val="167E5B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230F1"/>
    <w:multiLevelType w:val="hybridMultilevel"/>
    <w:tmpl w:val="B1D001B2"/>
    <w:lvl w:ilvl="0" w:tplc="2786AF54">
      <w:start w:val="1"/>
      <w:numFmt w:val="bullet"/>
      <w:lvlText w:val="-"/>
      <w:lvlJc w:val="left"/>
      <w:pPr>
        <w:ind w:left="2667" w:hanging="360"/>
      </w:pPr>
      <w:rPr>
        <w:rFonts w:ascii="Calibri" w:eastAsiaTheme="minorEastAsia" w:hAnsi="Calibri" w:cstheme="minorBidi" w:hint="default"/>
      </w:rPr>
    </w:lvl>
    <w:lvl w:ilvl="1" w:tplc="081A0003" w:tentative="1">
      <w:start w:val="1"/>
      <w:numFmt w:val="bullet"/>
      <w:lvlText w:val="o"/>
      <w:lvlJc w:val="left"/>
      <w:pPr>
        <w:ind w:left="3387" w:hanging="360"/>
      </w:pPr>
      <w:rPr>
        <w:rFonts w:ascii="Courier New" w:hAnsi="Courier New" w:cs="Courier New" w:hint="default"/>
      </w:rPr>
    </w:lvl>
    <w:lvl w:ilvl="2" w:tplc="081A0005" w:tentative="1">
      <w:start w:val="1"/>
      <w:numFmt w:val="bullet"/>
      <w:lvlText w:val=""/>
      <w:lvlJc w:val="left"/>
      <w:pPr>
        <w:ind w:left="4107" w:hanging="360"/>
      </w:pPr>
      <w:rPr>
        <w:rFonts w:ascii="Wingdings" w:hAnsi="Wingdings" w:hint="default"/>
      </w:rPr>
    </w:lvl>
    <w:lvl w:ilvl="3" w:tplc="081A0001" w:tentative="1">
      <w:start w:val="1"/>
      <w:numFmt w:val="bullet"/>
      <w:lvlText w:val=""/>
      <w:lvlJc w:val="left"/>
      <w:pPr>
        <w:ind w:left="4827" w:hanging="360"/>
      </w:pPr>
      <w:rPr>
        <w:rFonts w:ascii="Symbol" w:hAnsi="Symbol" w:hint="default"/>
      </w:rPr>
    </w:lvl>
    <w:lvl w:ilvl="4" w:tplc="081A0003" w:tentative="1">
      <w:start w:val="1"/>
      <w:numFmt w:val="bullet"/>
      <w:lvlText w:val="o"/>
      <w:lvlJc w:val="left"/>
      <w:pPr>
        <w:ind w:left="5547" w:hanging="360"/>
      </w:pPr>
      <w:rPr>
        <w:rFonts w:ascii="Courier New" w:hAnsi="Courier New" w:cs="Courier New" w:hint="default"/>
      </w:rPr>
    </w:lvl>
    <w:lvl w:ilvl="5" w:tplc="081A0005" w:tentative="1">
      <w:start w:val="1"/>
      <w:numFmt w:val="bullet"/>
      <w:lvlText w:val=""/>
      <w:lvlJc w:val="left"/>
      <w:pPr>
        <w:ind w:left="6267" w:hanging="360"/>
      </w:pPr>
      <w:rPr>
        <w:rFonts w:ascii="Wingdings" w:hAnsi="Wingdings" w:hint="default"/>
      </w:rPr>
    </w:lvl>
    <w:lvl w:ilvl="6" w:tplc="081A0001" w:tentative="1">
      <w:start w:val="1"/>
      <w:numFmt w:val="bullet"/>
      <w:lvlText w:val=""/>
      <w:lvlJc w:val="left"/>
      <w:pPr>
        <w:ind w:left="6987" w:hanging="360"/>
      </w:pPr>
      <w:rPr>
        <w:rFonts w:ascii="Symbol" w:hAnsi="Symbol" w:hint="default"/>
      </w:rPr>
    </w:lvl>
    <w:lvl w:ilvl="7" w:tplc="081A0003" w:tentative="1">
      <w:start w:val="1"/>
      <w:numFmt w:val="bullet"/>
      <w:lvlText w:val="o"/>
      <w:lvlJc w:val="left"/>
      <w:pPr>
        <w:ind w:left="7707" w:hanging="360"/>
      </w:pPr>
      <w:rPr>
        <w:rFonts w:ascii="Courier New" w:hAnsi="Courier New" w:cs="Courier New" w:hint="default"/>
      </w:rPr>
    </w:lvl>
    <w:lvl w:ilvl="8" w:tplc="081A0005" w:tentative="1">
      <w:start w:val="1"/>
      <w:numFmt w:val="bullet"/>
      <w:lvlText w:val=""/>
      <w:lvlJc w:val="left"/>
      <w:pPr>
        <w:ind w:left="8427" w:hanging="360"/>
      </w:pPr>
      <w:rPr>
        <w:rFonts w:ascii="Wingdings" w:hAnsi="Wingdings" w:hint="default"/>
      </w:rPr>
    </w:lvl>
  </w:abstractNum>
  <w:abstractNum w:abstractNumId="16">
    <w:nsid w:val="4ACA67DF"/>
    <w:multiLevelType w:val="hybridMultilevel"/>
    <w:tmpl w:val="4B1E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352C0E"/>
    <w:multiLevelType w:val="hybridMultilevel"/>
    <w:tmpl w:val="F518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E1F02"/>
    <w:multiLevelType w:val="hybridMultilevel"/>
    <w:tmpl w:val="5FACA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05120B"/>
    <w:multiLevelType w:val="multilevel"/>
    <w:tmpl w:val="E5DA8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B67BE0"/>
    <w:multiLevelType w:val="hybridMultilevel"/>
    <w:tmpl w:val="8784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424668"/>
    <w:multiLevelType w:val="hybridMultilevel"/>
    <w:tmpl w:val="E1306F28"/>
    <w:lvl w:ilvl="0" w:tplc="D26C03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4C11147"/>
    <w:multiLevelType w:val="hybridMultilevel"/>
    <w:tmpl w:val="A66E70F6"/>
    <w:lvl w:ilvl="0" w:tplc="7162200A">
      <w:numFmt w:val="bullet"/>
      <w:lvlText w:val=""/>
      <w:lvlJc w:val="left"/>
      <w:pPr>
        <w:ind w:left="1636" w:hanging="360"/>
      </w:pPr>
      <w:rPr>
        <w:rFonts w:ascii="Symbol" w:eastAsiaTheme="minorEastAsia" w:hAnsi="Symbol" w:cstheme="minorBidi" w:hint="default"/>
      </w:rPr>
    </w:lvl>
    <w:lvl w:ilvl="1" w:tplc="081A0003" w:tentative="1">
      <w:start w:val="1"/>
      <w:numFmt w:val="bullet"/>
      <w:lvlText w:val="o"/>
      <w:lvlJc w:val="left"/>
      <w:pPr>
        <w:ind w:left="2356" w:hanging="360"/>
      </w:pPr>
      <w:rPr>
        <w:rFonts w:ascii="Courier New" w:hAnsi="Courier New" w:cs="Courier New" w:hint="default"/>
      </w:rPr>
    </w:lvl>
    <w:lvl w:ilvl="2" w:tplc="081A0005" w:tentative="1">
      <w:start w:val="1"/>
      <w:numFmt w:val="bullet"/>
      <w:lvlText w:val=""/>
      <w:lvlJc w:val="left"/>
      <w:pPr>
        <w:ind w:left="3076" w:hanging="360"/>
      </w:pPr>
      <w:rPr>
        <w:rFonts w:ascii="Wingdings" w:hAnsi="Wingdings" w:hint="default"/>
      </w:rPr>
    </w:lvl>
    <w:lvl w:ilvl="3" w:tplc="081A0001" w:tentative="1">
      <w:start w:val="1"/>
      <w:numFmt w:val="bullet"/>
      <w:lvlText w:val=""/>
      <w:lvlJc w:val="left"/>
      <w:pPr>
        <w:ind w:left="3796" w:hanging="360"/>
      </w:pPr>
      <w:rPr>
        <w:rFonts w:ascii="Symbol" w:hAnsi="Symbol" w:hint="default"/>
      </w:rPr>
    </w:lvl>
    <w:lvl w:ilvl="4" w:tplc="081A0003" w:tentative="1">
      <w:start w:val="1"/>
      <w:numFmt w:val="bullet"/>
      <w:lvlText w:val="o"/>
      <w:lvlJc w:val="left"/>
      <w:pPr>
        <w:ind w:left="4516" w:hanging="360"/>
      </w:pPr>
      <w:rPr>
        <w:rFonts w:ascii="Courier New" w:hAnsi="Courier New" w:cs="Courier New" w:hint="default"/>
      </w:rPr>
    </w:lvl>
    <w:lvl w:ilvl="5" w:tplc="081A0005" w:tentative="1">
      <w:start w:val="1"/>
      <w:numFmt w:val="bullet"/>
      <w:lvlText w:val=""/>
      <w:lvlJc w:val="left"/>
      <w:pPr>
        <w:ind w:left="5236" w:hanging="360"/>
      </w:pPr>
      <w:rPr>
        <w:rFonts w:ascii="Wingdings" w:hAnsi="Wingdings" w:hint="default"/>
      </w:rPr>
    </w:lvl>
    <w:lvl w:ilvl="6" w:tplc="081A0001" w:tentative="1">
      <w:start w:val="1"/>
      <w:numFmt w:val="bullet"/>
      <w:lvlText w:val=""/>
      <w:lvlJc w:val="left"/>
      <w:pPr>
        <w:ind w:left="5956" w:hanging="360"/>
      </w:pPr>
      <w:rPr>
        <w:rFonts w:ascii="Symbol" w:hAnsi="Symbol" w:hint="default"/>
      </w:rPr>
    </w:lvl>
    <w:lvl w:ilvl="7" w:tplc="081A0003" w:tentative="1">
      <w:start w:val="1"/>
      <w:numFmt w:val="bullet"/>
      <w:lvlText w:val="o"/>
      <w:lvlJc w:val="left"/>
      <w:pPr>
        <w:ind w:left="6676" w:hanging="360"/>
      </w:pPr>
      <w:rPr>
        <w:rFonts w:ascii="Courier New" w:hAnsi="Courier New" w:cs="Courier New" w:hint="default"/>
      </w:rPr>
    </w:lvl>
    <w:lvl w:ilvl="8" w:tplc="081A0005" w:tentative="1">
      <w:start w:val="1"/>
      <w:numFmt w:val="bullet"/>
      <w:lvlText w:val=""/>
      <w:lvlJc w:val="left"/>
      <w:pPr>
        <w:ind w:left="7396" w:hanging="360"/>
      </w:pPr>
      <w:rPr>
        <w:rFonts w:ascii="Wingdings" w:hAnsi="Wingdings" w:hint="default"/>
      </w:rPr>
    </w:lvl>
  </w:abstractNum>
  <w:abstractNum w:abstractNumId="23">
    <w:nsid w:val="723F2E3F"/>
    <w:multiLevelType w:val="hybridMultilevel"/>
    <w:tmpl w:val="55B20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94484D"/>
    <w:multiLevelType w:val="hybridMultilevel"/>
    <w:tmpl w:val="9170FEE2"/>
    <w:lvl w:ilvl="0" w:tplc="E438EFFE">
      <w:numFmt w:val="bullet"/>
      <w:lvlText w:val="-"/>
      <w:lvlJc w:val="left"/>
      <w:pPr>
        <w:ind w:left="1211" w:hanging="360"/>
      </w:pPr>
      <w:rPr>
        <w:rFonts w:ascii="Calibri" w:eastAsiaTheme="minorEastAsia" w:hAnsi="Calibri" w:cstheme="minorBidi" w:hint="default"/>
      </w:rPr>
    </w:lvl>
    <w:lvl w:ilvl="1" w:tplc="081A0003" w:tentative="1">
      <w:start w:val="1"/>
      <w:numFmt w:val="bullet"/>
      <w:lvlText w:val="o"/>
      <w:lvlJc w:val="left"/>
      <w:pPr>
        <w:ind w:left="1931" w:hanging="360"/>
      </w:pPr>
      <w:rPr>
        <w:rFonts w:ascii="Courier New" w:hAnsi="Courier New" w:cs="Courier New" w:hint="default"/>
      </w:rPr>
    </w:lvl>
    <w:lvl w:ilvl="2" w:tplc="081A0005" w:tentative="1">
      <w:start w:val="1"/>
      <w:numFmt w:val="bullet"/>
      <w:lvlText w:val=""/>
      <w:lvlJc w:val="left"/>
      <w:pPr>
        <w:ind w:left="2651" w:hanging="360"/>
      </w:pPr>
      <w:rPr>
        <w:rFonts w:ascii="Wingdings" w:hAnsi="Wingdings" w:hint="default"/>
      </w:rPr>
    </w:lvl>
    <w:lvl w:ilvl="3" w:tplc="081A0001" w:tentative="1">
      <w:start w:val="1"/>
      <w:numFmt w:val="bullet"/>
      <w:lvlText w:val=""/>
      <w:lvlJc w:val="left"/>
      <w:pPr>
        <w:ind w:left="3371" w:hanging="360"/>
      </w:pPr>
      <w:rPr>
        <w:rFonts w:ascii="Symbol" w:hAnsi="Symbol" w:hint="default"/>
      </w:rPr>
    </w:lvl>
    <w:lvl w:ilvl="4" w:tplc="081A0003" w:tentative="1">
      <w:start w:val="1"/>
      <w:numFmt w:val="bullet"/>
      <w:lvlText w:val="o"/>
      <w:lvlJc w:val="left"/>
      <w:pPr>
        <w:ind w:left="4091" w:hanging="360"/>
      </w:pPr>
      <w:rPr>
        <w:rFonts w:ascii="Courier New" w:hAnsi="Courier New" w:cs="Courier New" w:hint="default"/>
      </w:rPr>
    </w:lvl>
    <w:lvl w:ilvl="5" w:tplc="081A0005" w:tentative="1">
      <w:start w:val="1"/>
      <w:numFmt w:val="bullet"/>
      <w:lvlText w:val=""/>
      <w:lvlJc w:val="left"/>
      <w:pPr>
        <w:ind w:left="4811" w:hanging="360"/>
      </w:pPr>
      <w:rPr>
        <w:rFonts w:ascii="Wingdings" w:hAnsi="Wingdings" w:hint="default"/>
      </w:rPr>
    </w:lvl>
    <w:lvl w:ilvl="6" w:tplc="081A0001" w:tentative="1">
      <w:start w:val="1"/>
      <w:numFmt w:val="bullet"/>
      <w:lvlText w:val=""/>
      <w:lvlJc w:val="left"/>
      <w:pPr>
        <w:ind w:left="5531" w:hanging="360"/>
      </w:pPr>
      <w:rPr>
        <w:rFonts w:ascii="Symbol" w:hAnsi="Symbol" w:hint="default"/>
      </w:rPr>
    </w:lvl>
    <w:lvl w:ilvl="7" w:tplc="081A0003" w:tentative="1">
      <w:start w:val="1"/>
      <w:numFmt w:val="bullet"/>
      <w:lvlText w:val="o"/>
      <w:lvlJc w:val="left"/>
      <w:pPr>
        <w:ind w:left="6251" w:hanging="360"/>
      </w:pPr>
      <w:rPr>
        <w:rFonts w:ascii="Courier New" w:hAnsi="Courier New" w:cs="Courier New" w:hint="default"/>
      </w:rPr>
    </w:lvl>
    <w:lvl w:ilvl="8" w:tplc="081A0005" w:tentative="1">
      <w:start w:val="1"/>
      <w:numFmt w:val="bullet"/>
      <w:lvlText w:val=""/>
      <w:lvlJc w:val="left"/>
      <w:pPr>
        <w:ind w:left="6971" w:hanging="360"/>
      </w:pPr>
      <w:rPr>
        <w:rFonts w:ascii="Wingdings" w:hAnsi="Wingdings" w:hint="default"/>
      </w:rPr>
    </w:lvl>
  </w:abstractNum>
  <w:abstractNum w:abstractNumId="25">
    <w:nsid w:val="75FB7547"/>
    <w:multiLevelType w:val="hybridMultilevel"/>
    <w:tmpl w:val="EF9E2F08"/>
    <w:lvl w:ilvl="0" w:tplc="19B0FE2E">
      <w:start w:val="1"/>
      <w:numFmt w:val="decimal"/>
      <w:lvlText w:val="%1."/>
      <w:lvlJc w:val="left"/>
      <w:pPr>
        <w:ind w:left="720" w:hanging="360"/>
      </w:pPr>
      <w:rPr>
        <w:sz w:val="21"/>
        <w:szCs w:val="21"/>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22"/>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0"/>
  </w:num>
  <w:num w:numId="9">
    <w:abstractNumId w:val="2"/>
  </w:num>
  <w:num w:numId="10">
    <w:abstractNumId w:val="19"/>
  </w:num>
  <w:num w:numId="11">
    <w:abstractNumId w:val="6"/>
  </w:num>
  <w:num w:numId="12">
    <w:abstractNumId w:val="5"/>
  </w:num>
  <w:num w:numId="13">
    <w:abstractNumId w:val="17"/>
  </w:num>
  <w:num w:numId="14">
    <w:abstractNumId w:val="21"/>
  </w:num>
  <w:num w:numId="15">
    <w:abstractNumId w:val="13"/>
  </w:num>
  <w:num w:numId="16">
    <w:abstractNumId w:val="7"/>
  </w:num>
  <w:num w:numId="17">
    <w:abstractNumId w:val="18"/>
  </w:num>
  <w:num w:numId="18">
    <w:abstractNumId w:val="1"/>
  </w:num>
  <w:num w:numId="19">
    <w:abstractNumId w:val="0"/>
  </w:num>
  <w:num w:numId="20">
    <w:abstractNumId w:val="12"/>
  </w:num>
  <w:num w:numId="21">
    <w:abstractNumId w:val="23"/>
  </w:num>
  <w:num w:numId="22">
    <w:abstractNumId w:val="11"/>
  </w:num>
  <w:num w:numId="23">
    <w:abstractNumId w:val="20"/>
  </w:num>
  <w:num w:numId="24">
    <w:abstractNumId w:val="3"/>
  </w:num>
  <w:num w:numId="25">
    <w:abstractNumId w:val="9"/>
  </w:num>
  <w:num w:numId="26">
    <w:abstractNumId w:val="14"/>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9D"/>
    <w:rsid w:val="00010C9F"/>
    <w:rsid w:val="00020595"/>
    <w:rsid w:val="00030006"/>
    <w:rsid w:val="00040410"/>
    <w:rsid w:val="00042E34"/>
    <w:rsid w:val="00046528"/>
    <w:rsid w:val="00054F54"/>
    <w:rsid w:val="0006148B"/>
    <w:rsid w:val="00096CD8"/>
    <w:rsid w:val="000A1040"/>
    <w:rsid w:val="000A1C17"/>
    <w:rsid w:val="000C748C"/>
    <w:rsid w:val="000E5109"/>
    <w:rsid w:val="000F2A51"/>
    <w:rsid w:val="00110D1F"/>
    <w:rsid w:val="00134F49"/>
    <w:rsid w:val="0014633E"/>
    <w:rsid w:val="00191422"/>
    <w:rsid w:val="00194648"/>
    <w:rsid w:val="001C01DD"/>
    <w:rsid w:val="001C2C7C"/>
    <w:rsid w:val="001C60C2"/>
    <w:rsid w:val="001D67CD"/>
    <w:rsid w:val="001F7D31"/>
    <w:rsid w:val="002004BF"/>
    <w:rsid w:val="002065C0"/>
    <w:rsid w:val="002122C4"/>
    <w:rsid w:val="00224F4F"/>
    <w:rsid w:val="00252FAB"/>
    <w:rsid w:val="00256B60"/>
    <w:rsid w:val="00265C3B"/>
    <w:rsid w:val="002704D0"/>
    <w:rsid w:val="00277080"/>
    <w:rsid w:val="002870B3"/>
    <w:rsid w:val="002919BE"/>
    <w:rsid w:val="002A5913"/>
    <w:rsid w:val="002B25BE"/>
    <w:rsid w:val="002B6C7E"/>
    <w:rsid w:val="002C7522"/>
    <w:rsid w:val="002D58A1"/>
    <w:rsid w:val="00313C58"/>
    <w:rsid w:val="00331A7F"/>
    <w:rsid w:val="00331E54"/>
    <w:rsid w:val="00337252"/>
    <w:rsid w:val="003567C4"/>
    <w:rsid w:val="00380C78"/>
    <w:rsid w:val="00396345"/>
    <w:rsid w:val="003C6D31"/>
    <w:rsid w:val="003D1B0F"/>
    <w:rsid w:val="003D2C41"/>
    <w:rsid w:val="003E53C0"/>
    <w:rsid w:val="004133A4"/>
    <w:rsid w:val="00417D51"/>
    <w:rsid w:val="00425F94"/>
    <w:rsid w:val="00433040"/>
    <w:rsid w:val="00445F14"/>
    <w:rsid w:val="004518B9"/>
    <w:rsid w:val="00476BAE"/>
    <w:rsid w:val="00481B87"/>
    <w:rsid w:val="00484DA2"/>
    <w:rsid w:val="00493ED8"/>
    <w:rsid w:val="00497F9B"/>
    <w:rsid w:val="004A3CEB"/>
    <w:rsid w:val="004D74B1"/>
    <w:rsid w:val="0050152B"/>
    <w:rsid w:val="005202C9"/>
    <w:rsid w:val="0054491F"/>
    <w:rsid w:val="00552925"/>
    <w:rsid w:val="00590074"/>
    <w:rsid w:val="005B2A5A"/>
    <w:rsid w:val="005C4208"/>
    <w:rsid w:val="005E756C"/>
    <w:rsid w:val="0063345A"/>
    <w:rsid w:val="0066524A"/>
    <w:rsid w:val="00692990"/>
    <w:rsid w:val="00694039"/>
    <w:rsid w:val="006A25C9"/>
    <w:rsid w:val="006B3342"/>
    <w:rsid w:val="006B5D30"/>
    <w:rsid w:val="006D0F4C"/>
    <w:rsid w:val="006F1164"/>
    <w:rsid w:val="006F34DA"/>
    <w:rsid w:val="006F529B"/>
    <w:rsid w:val="00715AF6"/>
    <w:rsid w:val="00731F0B"/>
    <w:rsid w:val="007511C9"/>
    <w:rsid w:val="00757368"/>
    <w:rsid w:val="00757A2B"/>
    <w:rsid w:val="00786F43"/>
    <w:rsid w:val="007A1496"/>
    <w:rsid w:val="007A7EA1"/>
    <w:rsid w:val="007B2A95"/>
    <w:rsid w:val="007C3D0F"/>
    <w:rsid w:val="007D58F3"/>
    <w:rsid w:val="007F123C"/>
    <w:rsid w:val="007F453E"/>
    <w:rsid w:val="00805FD3"/>
    <w:rsid w:val="0081254A"/>
    <w:rsid w:val="00833E39"/>
    <w:rsid w:val="008365F6"/>
    <w:rsid w:val="008518F4"/>
    <w:rsid w:val="008648D8"/>
    <w:rsid w:val="00865523"/>
    <w:rsid w:val="008730C5"/>
    <w:rsid w:val="008860DF"/>
    <w:rsid w:val="008E3818"/>
    <w:rsid w:val="008E6472"/>
    <w:rsid w:val="008F5623"/>
    <w:rsid w:val="00917714"/>
    <w:rsid w:val="0094110D"/>
    <w:rsid w:val="00942A03"/>
    <w:rsid w:val="00946054"/>
    <w:rsid w:val="00956C61"/>
    <w:rsid w:val="0097173D"/>
    <w:rsid w:val="00976B3E"/>
    <w:rsid w:val="00985826"/>
    <w:rsid w:val="00987A10"/>
    <w:rsid w:val="0099068A"/>
    <w:rsid w:val="00992E30"/>
    <w:rsid w:val="009A26B1"/>
    <w:rsid w:val="009A439D"/>
    <w:rsid w:val="009B13C1"/>
    <w:rsid w:val="009C1123"/>
    <w:rsid w:val="009C3929"/>
    <w:rsid w:val="009D4906"/>
    <w:rsid w:val="00A10750"/>
    <w:rsid w:val="00A201F1"/>
    <w:rsid w:val="00A31359"/>
    <w:rsid w:val="00A447DF"/>
    <w:rsid w:val="00A458BC"/>
    <w:rsid w:val="00A45D59"/>
    <w:rsid w:val="00A519E0"/>
    <w:rsid w:val="00A5480F"/>
    <w:rsid w:val="00A6759E"/>
    <w:rsid w:val="00A81408"/>
    <w:rsid w:val="00A925A7"/>
    <w:rsid w:val="00AA507C"/>
    <w:rsid w:val="00AB1635"/>
    <w:rsid w:val="00AC6DB7"/>
    <w:rsid w:val="00AD0D3A"/>
    <w:rsid w:val="00AE653B"/>
    <w:rsid w:val="00AE6CEA"/>
    <w:rsid w:val="00AF5461"/>
    <w:rsid w:val="00AF5EA3"/>
    <w:rsid w:val="00B0224D"/>
    <w:rsid w:val="00B32819"/>
    <w:rsid w:val="00B346A0"/>
    <w:rsid w:val="00B35D22"/>
    <w:rsid w:val="00BB0EC7"/>
    <w:rsid w:val="00BB308A"/>
    <w:rsid w:val="00BC4B6D"/>
    <w:rsid w:val="00BD331D"/>
    <w:rsid w:val="00BE2033"/>
    <w:rsid w:val="00BE6119"/>
    <w:rsid w:val="00C0472D"/>
    <w:rsid w:val="00C2606B"/>
    <w:rsid w:val="00C427B5"/>
    <w:rsid w:val="00C56363"/>
    <w:rsid w:val="00C60938"/>
    <w:rsid w:val="00C6321A"/>
    <w:rsid w:val="00C63592"/>
    <w:rsid w:val="00C67118"/>
    <w:rsid w:val="00C7464A"/>
    <w:rsid w:val="00C75E1B"/>
    <w:rsid w:val="00CA5D57"/>
    <w:rsid w:val="00CB79B7"/>
    <w:rsid w:val="00CC54E2"/>
    <w:rsid w:val="00CD75F7"/>
    <w:rsid w:val="00CE41D9"/>
    <w:rsid w:val="00D034BA"/>
    <w:rsid w:val="00D066AC"/>
    <w:rsid w:val="00D17E1F"/>
    <w:rsid w:val="00D3107A"/>
    <w:rsid w:val="00D6700E"/>
    <w:rsid w:val="00D72EFA"/>
    <w:rsid w:val="00D829C7"/>
    <w:rsid w:val="00DA2926"/>
    <w:rsid w:val="00DB4B7A"/>
    <w:rsid w:val="00DC23F9"/>
    <w:rsid w:val="00DC241D"/>
    <w:rsid w:val="00DE733A"/>
    <w:rsid w:val="00E03439"/>
    <w:rsid w:val="00E21D39"/>
    <w:rsid w:val="00E336E6"/>
    <w:rsid w:val="00E33FD0"/>
    <w:rsid w:val="00E426EF"/>
    <w:rsid w:val="00E45805"/>
    <w:rsid w:val="00E700A6"/>
    <w:rsid w:val="00E71F65"/>
    <w:rsid w:val="00E804CD"/>
    <w:rsid w:val="00EA4E84"/>
    <w:rsid w:val="00EB4C81"/>
    <w:rsid w:val="00ED68B7"/>
    <w:rsid w:val="00EE0A99"/>
    <w:rsid w:val="00F03737"/>
    <w:rsid w:val="00F265C1"/>
    <w:rsid w:val="00F3526C"/>
    <w:rsid w:val="00F36167"/>
    <w:rsid w:val="00F376BA"/>
    <w:rsid w:val="00F4091E"/>
    <w:rsid w:val="00F70392"/>
    <w:rsid w:val="00F71E50"/>
    <w:rsid w:val="00F91F5C"/>
    <w:rsid w:val="00FA3609"/>
    <w:rsid w:val="00FC0BEB"/>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9D"/>
    <w:rPr>
      <w:rFonts w:ascii="Tahoma" w:hAnsi="Tahoma" w:cs="Tahoma"/>
      <w:sz w:val="16"/>
      <w:szCs w:val="16"/>
    </w:rPr>
  </w:style>
  <w:style w:type="character" w:styleId="Hyperlink">
    <w:name w:val="Hyperlink"/>
    <w:basedOn w:val="DefaultParagraphFont"/>
    <w:rsid w:val="009A439D"/>
    <w:rPr>
      <w:color w:val="0000FF"/>
      <w:u w:val="single"/>
    </w:rPr>
  </w:style>
  <w:style w:type="paragraph" w:styleId="ListParagraph">
    <w:name w:val="List Paragraph"/>
    <w:basedOn w:val="Normal"/>
    <w:uiPriority w:val="34"/>
    <w:qFormat/>
    <w:rsid w:val="003C6D31"/>
    <w:pPr>
      <w:ind w:left="720"/>
      <w:contextualSpacing/>
    </w:pPr>
    <w:rPr>
      <w:lang w:eastAsia="sr-Latn-CS"/>
    </w:rPr>
  </w:style>
  <w:style w:type="character" w:customStyle="1" w:styleId="BodyTextChar1">
    <w:name w:val="Body Text Char1"/>
    <w:aliases w:val="Body Text Char Char Char,Body Text Char Char Char Char Char,Body Text Char Char Char Char Char Char Char Char Char,Body Text Char Char Char Char Char Char Char"/>
    <w:basedOn w:val="DefaultParagraphFont"/>
    <w:link w:val="BodyText"/>
    <w:semiHidden/>
    <w:locked/>
    <w:rsid w:val="0050152B"/>
    <w:rPr>
      <w:rFonts w:ascii="CG Times (W1)" w:eastAsia="Times New Roman" w:hAnsi="CG Times (W1)" w:cs="Times New Roman"/>
      <w:color w:val="000000"/>
      <w:sz w:val="26"/>
      <w:szCs w:val="20"/>
    </w:rPr>
  </w:style>
  <w:style w:type="paragraph" w:styleId="BodyText">
    <w:name w:val="Body Text"/>
    <w:aliases w:val="Body Text Char Char,Body Text Char Char Char Char,Body Text Char Char Char Char Char Char Char Char,Body Text Char Char Char Char Char Char"/>
    <w:link w:val="BodyTextChar1"/>
    <w:semiHidden/>
    <w:unhideWhenUsed/>
    <w:rsid w:val="0050152B"/>
    <w:pPr>
      <w:spacing w:after="0" w:line="240" w:lineRule="auto"/>
      <w:jc w:val="both"/>
    </w:pPr>
    <w:rPr>
      <w:rFonts w:ascii="CG Times (W1)" w:eastAsia="Times New Roman" w:hAnsi="CG Times (W1)" w:cs="Times New Roman"/>
      <w:color w:val="000000"/>
      <w:sz w:val="26"/>
      <w:szCs w:val="20"/>
    </w:rPr>
  </w:style>
  <w:style w:type="character" w:customStyle="1" w:styleId="BodyTextChar">
    <w:name w:val="Body Text Char"/>
    <w:basedOn w:val="DefaultParagraphFont"/>
    <w:uiPriority w:val="99"/>
    <w:semiHidden/>
    <w:rsid w:val="0050152B"/>
  </w:style>
  <w:style w:type="paragraph" w:customStyle="1" w:styleId="Style2">
    <w:name w:val="Style2"/>
    <w:basedOn w:val="Normal"/>
    <w:uiPriority w:val="99"/>
    <w:rsid w:val="0050152B"/>
    <w:pPr>
      <w:widowControl w:val="0"/>
      <w:autoSpaceDE w:val="0"/>
      <w:autoSpaceDN w:val="0"/>
      <w:adjustRightInd w:val="0"/>
      <w:spacing w:after="0" w:line="240" w:lineRule="auto"/>
    </w:pPr>
    <w:rPr>
      <w:rFonts w:ascii="Lucida Sans Unicode" w:eastAsia="Times New Roman" w:hAnsi="Lucida Sans Unicode" w:cs="Lucida Sans Unicode"/>
      <w:sz w:val="24"/>
      <w:szCs w:val="24"/>
    </w:rPr>
  </w:style>
  <w:style w:type="paragraph" w:customStyle="1" w:styleId="Style3">
    <w:name w:val="Style3"/>
    <w:basedOn w:val="Normal"/>
    <w:uiPriority w:val="99"/>
    <w:rsid w:val="0050152B"/>
    <w:pPr>
      <w:widowControl w:val="0"/>
      <w:autoSpaceDE w:val="0"/>
      <w:autoSpaceDN w:val="0"/>
      <w:adjustRightInd w:val="0"/>
      <w:spacing w:after="0" w:line="427" w:lineRule="exact"/>
      <w:jc w:val="both"/>
    </w:pPr>
    <w:rPr>
      <w:rFonts w:ascii="Lucida Sans Unicode" w:eastAsia="Times New Roman" w:hAnsi="Lucida Sans Unicode" w:cs="Lucida Sans Unicode"/>
      <w:sz w:val="24"/>
      <w:szCs w:val="24"/>
    </w:rPr>
  </w:style>
  <w:style w:type="character" w:customStyle="1" w:styleId="FontStyle12">
    <w:name w:val="Font Style12"/>
    <w:basedOn w:val="DefaultParagraphFont"/>
    <w:uiPriority w:val="99"/>
    <w:rsid w:val="0050152B"/>
    <w:rPr>
      <w:rFonts w:ascii="Lucida Sans Unicode" w:hAnsi="Lucida Sans Unicode" w:cs="Lucida Sans Unicode" w:hint="default"/>
      <w:color w:val="000000"/>
      <w:sz w:val="20"/>
      <w:szCs w:val="20"/>
    </w:rPr>
  </w:style>
  <w:style w:type="table" w:styleId="TableGrid">
    <w:name w:val="Table Grid"/>
    <w:basedOn w:val="TableNormal"/>
    <w:uiPriority w:val="59"/>
    <w:rsid w:val="00757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6C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9D"/>
    <w:rPr>
      <w:rFonts w:ascii="Tahoma" w:hAnsi="Tahoma" w:cs="Tahoma"/>
      <w:sz w:val="16"/>
      <w:szCs w:val="16"/>
    </w:rPr>
  </w:style>
  <w:style w:type="character" w:styleId="Hyperlink">
    <w:name w:val="Hyperlink"/>
    <w:basedOn w:val="DefaultParagraphFont"/>
    <w:rsid w:val="009A439D"/>
    <w:rPr>
      <w:color w:val="0000FF"/>
      <w:u w:val="single"/>
    </w:rPr>
  </w:style>
  <w:style w:type="paragraph" w:styleId="ListParagraph">
    <w:name w:val="List Paragraph"/>
    <w:basedOn w:val="Normal"/>
    <w:uiPriority w:val="34"/>
    <w:qFormat/>
    <w:rsid w:val="003C6D31"/>
    <w:pPr>
      <w:ind w:left="720"/>
      <w:contextualSpacing/>
    </w:pPr>
    <w:rPr>
      <w:lang w:eastAsia="sr-Latn-CS"/>
    </w:rPr>
  </w:style>
  <w:style w:type="character" w:customStyle="1" w:styleId="BodyTextChar1">
    <w:name w:val="Body Text Char1"/>
    <w:aliases w:val="Body Text Char Char Char,Body Text Char Char Char Char Char,Body Text Char Char Char Char Char Char Char Char Char,Body Text Char Char Char Char Char Char Char"/>
    <w:basedOn w:val="DefaultParagraphFont"/>
    <w:link w:val="BodyText"/>
    <w:semiHidden/>
    <w:locked/>
    <w:rsid w:val="0050152B"/>
    <w:rPr>
      <w:rFonts w:ascii="CG Times (W1)" w:eastAsia="Times New Roman" w:hAnsi="CG Times (W1)" w:cs="Times New Roman"/>
      <w:color w:val="000000"/>
      <w:sz w:val="26"/>
      <w:szCs w:val="20"/>
    </w:rPr>
  </w:style>
  <w:style w:type="paragraph" w:styleId="BodyText">
    <w:name w:val="Body Text"/>
    <w:aliases w:val="Body Text Char Char,Body Text Char Char Char Char,Body Text Char Char Char Char Char Char Char Char,Body Text Char Char Char Char Char Char"/>
    <w:link w:val="BodyTextChar1"/>
    <w:semiHidden/>
    <w:unhideWhenUsed/>
    <w:rsid w:val="0050152B"/>
    <w:pPr>
      <w:spacing w:after="0" w:line="240" w:lineRule="auto"/>
      <w:jc w:val="both"/>
    </w:pPr>
    <w:rPr>
      <w:rFonts w:ascii="CG Times (W1)" w:eastAsia="Times New Roman" w:hAnsi="CG Times (W1)" w:cs="Times New Roman"/>
      <w:color w:val="000000"/>
      <w:sz w:val="26"/>
      <w:szCs w:val="20"/>
    </w:rPr>
  </w:style>
  <w:style w:type="character" w:customStyle="1" w:styleId="BodyTextChar">
    <w:name w:val="Body Text Char"/>
    <w:basedOn w:val="DefaultParagraphFont"/>
    <w:uiPriority w:val="99"/>
    <w:semiHidden/>
    <w:rsid w:val="0050152B"/>
  </w:style>
  <w:style w:type="paragraph" w:customStyle="1" w:styleId="Style2">
    <w:name w:val="Style2"/>
    <w:basedOn w:val="Normal"/>
    <w:uiPriority w:val="99"/>
    <w:rsid w:val="0050152B"/>
    <w:pPr>
      <w:widowControl w:val="0"/>
      <w:autoSpaceDE w:val="0"/>
      <w:autoSpaceDN w:val="0"/>
      <w:adjustRightInd w:val="0"/>
      <w:spacing w:after="0" w:line="240" w:lineRule="auto"/>
    </w:pPr>
    <w:rPr>
      <w:rFonts w:ascii="Lucida Sans Unicode" w:eastAsia="Times New Roman" w:hAnsi="Lucida Sans Unicode" w:cs="Lucida Sans Unicode"/>
      <w:sz w:val="24"/>
      <w:szCs w:val="24"/>
    </w:rPr>
  </w:style>
  <w:style w:type="paragraph" w:customStyle="1" w:styleId="Style3">
    <w:name w:val="Style3"/>
    <w:basedOn w:val="Normal"/>
    <w:uiPriority w:val="99"/>
    <w:rsid w:val="0050152B"/>
    <w:pPr>
      <w:widowControl w:val="0"/>
      <w:autoSpaceDE w:val="0"/>
      <w:autoSpaceDN w:val="0"/>
      <w:adjustRightInd w:val="0"/>
      <w:spacing w:after="0" w:line="427" w:lineRule="exact"/>
      <w:jc w:val="both"/>
    </w:pPr>
    <w:rPr>
      <w:rFonts w:ascii="Lucida Sans Unicode" w:eastAsia="Times New Roman" w:hAnsi="Lucida Sans Unicode" w:cs="Lucida Sans Unicode"/>
      <w:sz w:val="24"/>
      <w:szCs w:val="24"/>
    </w:rPr>
  </w:style>
  <w:style w:type="character" w:customStyle="1" w:styleId="FontStyle12">
    <w:name w:val="Font Style12"/>
    <w:basedOn w:val="DefaultParagraphFont"/>
    <w:uiPriority w:val="99"/>
    <w:rsid w:val="0050152B"/>
    <w:rPr>
      <w:rFonts w:ascii="Lucida Sans Unicode" w:hAnsi="Lucida Sans Unicode" w:cs="Lucida Sans Unicode" w:hint="default"/>
      <w:color w:val="000000"/>
      <w:sz w:val="20"/>
      <w:szCs w:val="20"/>
    </w:rPr>
  </w:style>
  <w:style w:type="table" w:styleId="TableGrid">
    <w:name w:val="Table Grid"/>
    <w:basedOn w:val="TableNormal"/>
    <w:uiPriority w:val="59"/>
    <w:rsid w:val="00757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6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37153">
      <w:bodyDiv w:val="1"/>
      <w:marLeft w:val="0"/>
      <w:marRight w:val="0"/>
      <w:marTop w:val="0"/>
      <w:marBottom w:val="0"/>
      <w:divBdr>
        <w:top w:val="none" w:sz="0" w:space="0" w:color="auto"/>
        <w:left w:val="none" w:sz="0" w:space="0" w:color="auto"/>
        <w:bottom w:val="none" w:sz="0" w:space="0" w:color="auto"/>
        <w:right w:val="none" w:sz="0" w:space="0" w:color="auto"/>
      </w:divBdr>
    </w:div>
    <w:div w:id="827524627">
      <w:bodyDiv w:val="1"/>
      <w:marLeft w:val="0"/>
      <w:marRight w:val="0"/>
      <w:marTop w:val="0"/>
      <w:marBottom w:val="0"/>
      <w:divBdr>
        <w:top w:val="none" w:sz="0" w:space="0" w:color="auto"/>
        <w:left w:val="none" w:sz="0" w:space="0" w:color="auto"/>
        <w:bottom w:val="none" w:sz="0" w:space="0" w:color="auto"/>
        <w:right w:val="none" w:sz="0" w:space="0" w:color="auto"/>
      </w:divBdr>
      <w:divsChild>
        <w:div w:id="2044820263">
          <w:marLeft w:val="0"/>
          <w:marRight w:val="0"/>
          <w:marTop w:val="0"/>
          <w:marBottom w:val="0"/>
          <w:divBdr>
            <w:top w:val="none" w:sz="0" w:space="0" w:color="auto"/>
            <w:left w:val="none" w:sz="0" w:space="0" w:color="auto"/>
            <w:bottom w:val="none" w:sz="0" w:space="0" w:color="auto"/>
            <w:right w:val="none" w:sz="0" w:space="0" w:color="auto"/>
          </w:divBdr>
          <w:divsChild>
            <w:div w:id="2020035202">
              <w:marLeft w:val="0"/>
              <w:marRight w:val="0"/>
              <w:marTop w:val="0"/>
              <w:marBottom w:val="0"/>
              <w:divBdr>
                <w:top w:val="none" w:sz="0" w:space="0" w:color="auto"/>
                <w:left w:val="none" w:sz="0" w:space="0" w:color="auto"/>
                <w:bottom w:val="none" w:sz="0" w:space="0" w:color="auto"/>
                <w:right w:val="none" w:sz="0" w:space="0" w:color="auto"/>
              </w:divBdr>
              <w:divsChild>
                <w:div w:id="18679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1101">
      <w:bodyDiv w:val="1"/>
      <w:marLeft w:val="0"/>
      <w:marRight w:val="0"/>
      <w:marTop w:val="0"/>
      <w:marBottom w:val="0"/>
      <w:divBdr>
        <w:top w:val="none" w:sz="0" w:space="0" w:color="auto"/>
        <w:left w:val="none" w:sz="0" w:space="0" w:color="auto"/>
        <w:bottom w:val="none" w:sz="0" w:space="0" w:color="auto"/>
        <w:right w:val="none" w:sz="0" w:space="0" w:color="auto"/>
      </w:divBdr>
    </w:div>
    <w:div w:id="14967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dovodkom@mts.rs"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vodovodkom@mts.rs" TargetMode="External"/><Relationship Id="rId12" Type="http://schemas.openxmlformats.org/officeDocument/2006/relationships/hyperlink" Target="mailto:vodovodkom@mts.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odovodkom@mts.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odovodkom@mts.rs" TargetMode="External"/><Relationship Id="rId4" Type="http://schemas.microsoft.com/office/2007/relationships/stylesWithEffects" Target="stylesWithEffects.xml"/><Relationship Id="rId9" Type="http://schemas.openxmlformats.org/officeDocument/2006/relationships/hyperlink" Target="mailto:vodovodkom@mts.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1EE6D-A2A9-4ABB-88CD-65FE512C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2020-01-28T07:51:00Z</cp:lastPrinted>
  <dcterms:created xsi:type="dcterms:W3CDTF">2020-01-28T07:38:00Z</dcterms:created>
  <dcterms:modified xsi:type="dcterms:W3CDTF">2020-01-28T12:11:00Z</dcterms:modified>
</cp:coreProperties>
</file>